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6D" w:rsidRPr="00E2276D" w:rsidRDefault="00E2276D" w:rsidP="00E2276D">
      <w:pPr>
        <w:ind w:firstLine="709"/>
        <w:jc w:val="both"/>
        <w:rPr>
          <w:color w:val="FF0000"/>
        </w:rPr>
      </w:pPr>
    </w:p>
    <w:p w:rsidR="00B407E2" w:rsidRPr="00B407E2" w:rsidRDefault="00B407E2" w:rsidP="00B407E2">
      <w:pPr>
        <w:ind w:firstLine="709"/>
        <w:jc w:val="right"/>
      </w:pPr>
      <w:r w:rsidRPr="00B407E2">
        <w:t xml:space="preserve">Приложение 1 </w:t>
      </w:r>
    </w:p>
    <w:p w:rsidR="00B407E2" w:rsidRPr="00B407E2" w:rsidRDefault="00B407E2" w:rsidP="00B407E2">
      <w:pPr>
        <w:ind w:firstLine="709"/>
        <w:jc w:val="right"/>
      </w:pPr>
      <w:r w:rsidRPr="00B407E2">
        <w:t xml:space="preserve">к ООП </w:t>
      </w:r>
      <w:r>
        <w:t>Н</w:t>
      </w:r>
      <w:r w:rsidRPr="00B407E2">
        <w:t>ОО</w:t>
      </w:r>
    </w:p>
    <w:p w:rsidR="00B407E2" w:rsidRPr="00B407E2" w:rsidRDefault="00B407E2" w:rsidP="00B407E2">
      <w:pPr>
        <w:ind w:firstLine="709"/>
        <w:jc w:val="right"/>
      </w:pPr>
      <w:r>
        <w:t xml:space="preserve">(Изменения </w:t>
      </w:r>
      <w:r w:rsidRPr="00B407E2">
        <w:t xml:space="preserve">от  30.08.2021г </w:t>
      </w:r>
      <w:r>
        <w:t>п</w:t>
      </w:r>
      <w:r w:rsidRPr="00B407E2">
        <w:t xml:space="preserve">риказ № 233.)     </w:t>
      </w: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ind w:firstLine="709"/>
        <w:jc w:val="both"/>
      </w:pPr>
    </w:p>
    <w:p w:rsidR="00B407E2" w:rsidRPr="00B407E2" w:rsidRDefault="00B407E2" w:rsidP="00B407E2">
      <w:pPr>
        <w:spacing w:line="360" w:lineRule="auto"/>
        <w:ind w:firstLine="709"/>
        <w:jc w:val="both"/>
        <w:rPr>
          <w:b/>
          <w:sz w:val="44"/>
          <w:szCs w:val="44"/>
        </w:rPr>
      </w:pPr>
    </w:p>
    <w:p w:rsidR="00B407E2" w:rsidRPr="00B407E2" w:rsidRDefault="00B407E2" w:rsidP="00B407E2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B407E2">
        <w:rPr>
          <w:b/>
          <w:sz w:val="44"/>
          <w:szCs w:val="44"/>
        </w:rPr>
        <w:t>УЧЕБНЫЙ   ПЛАН</w:t>
      </w:r>
    </w:p>
    <w:p w:rsidR="00B407E2" w:rsidRPr="00B407E2" w:rsidRDefault="00B407E2" w:rsidP="00B407E2">
      <w:pPr>
        <w:suppressAutoHyphens/>
        <w:spacing w:line="360" w:lineRule="auto"/>
        <w:jc w:val="center"/>
        <w:outlineLvl w:val="0"/>
        <w:rPr>
          <w:b/>
          <w:iCs/>
          <w:sz w:val="44"/>
          <w:szCs w:val="44"/>
          <w:lang w:eastAsia="ar-SA"/>
        </w:rPr>
      </w:pPr>
      <w:r>
        <w:rPr>
          <w:b/>
          <w:iCs/>
          <w:sz w:val="44"/>
          <w:szCs w:val="44"/>
          <w:lang w:eastAsia="ar-SA"/>
        </w:rPr>
        <w:t>НАЧАЛЬНОГО</w:t>
      </w:r>
      <w:r w:rsidRPr="00B407E2">
        <w:rPr>
          <w:b/>
          <w:iCs/>
          <w:sz w:val="44"/>
          <w:szCs w:val="44"/>
          <w:lang w:eastAsia="ar-SA"/>
        </w:rPr>
        <w:t xml:space="preserve"> ОБЩЕГО ОБРАЗОВАНИЯ</w:t>
      </w:r>
    </w:p>
    <w:p w:rsidR="00B407E2" w:rsidRPr="00B407E2" w:rsidRDefault="00B407E2" w:rsidP="00B407E2">
      <w:pPr>
        <w:spacing w:line="360" w:lineRule="auto"/>
        <w:ind w:firstLine="709"/>
        <w:jc w:val="center"/>
        <w:rPr>
          <w:b/>
        </w:rPr>
      </w:pPr>
      <w:r w:rsidRPr="00B407E2">
        <w:rPr>
          <w:b/>
        </w:rPr>
        <w:t>МУНИЦИПАЛЬНОГО БЮДЖЕТНОГО</w:t>
      </w:r>
    </w:p>
    <w:p w:rsidR="00B407E2" w:rsidRPr="00B407E2" w:rsidRDefault="00B407E2" w:rsidP="00B407E2">
      <w:pPr>
        <w:spacing w:line="360" w:lineRule="auto"/>
        <w:ind w:firstLine="709"/>
        <w:jc w:val="center"/>
        <w:rPr>
          <w:b/>
        </w:rPr>
      </w:pPr>
      <w:r w:rsidRPr="00B407E2">
        <w:rPr>
          <w:b/>
        </w:rPr>
        <w:t xml:space="preserve">ОБЩЕОБРАЗОВАТЕЛЬНОГОУЧРЕЖДЕНИЯ – </w:t>
      </w:r>
    </w:p>
    <w:p w:rsidR="00B407E2" w:rsidRPr="00B407E2" w:rsidRDefault="00B407E2" w:rsidP="00B407E2">
      <w:pPr>
        <w:spacing w:line="360" w:lineRule="auto"/>
        <w:ind w:firstLine="709"/>
        <w:jc w:val="center"/>
        <w:rPr>
          <w:b/>
        </w:rPr>
      </w:pPr>
      <w:r w:rsidRPr="00B407E2">
        <w:rPr>
          <w:b/>
        </w:rPr>
        <w:t xml:space="preserve"> ГИМНАЗИИ №34 Г.ОРЛА</w:t>
      </w:r>
    </w:p>
    <w:p w:rsidR="00B407E2" w:rsidRPr="00B407E2" w:rsidRDefault="00B407E2" w:rsidP="00B407E2">
      <w:pPr>
        <w:spacing w:line="360" w:lineRule="auto"/>
        <w:ind w:firstLine="709"/>
        <w:jc w:val="center"/>
        <w:rPr>
          <w:b/>
        </w:rPr>
      </w:pPr>
      <w:r w:rsidRPr="00B407E2">
        <w:rPr>
          <w:b/>
        </w:rPr>
        <w:t>на 2021-2022 учебный год</w:t>
      </w:r>
    </w:p>
    <w:p w:rsidR="00B407E2" w:rsidRPr="00B407E2" w:rsidRDefault="00B407E2" w:rsidP="00B407E2">
      <w:pPr>
        <w:ind w:firstLine="709"/>
        <w:jc w:val="center"/>
      </w:pPr>
    </w:p>
    <w:p w:rsidR="00B407E2" w:rsidRP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Default="00B407E2" w:rsidP="00B407E2">
      <w:pPr>
        <w:ind w:firstLine="709"/>
        <w:jc w:val="center"/>
      </w:pPr>
    </w:p>
    <w:p w:rsidR="00B407E2" w:rsidRPr="00B407E2" w:rsidRDefault="00B407E2" w:rsidP="00B407E2">
      <w:pPr>
        <w:ind w:firstLine="709"/>
        <w:jc w:val="center"/>
      </w:pPr>
    </w:p>
    <w:p w:rsidR="00B407E2" w:rsidRPr="00B407E2" w:rsidRDefault="00B407E2" w:rsidP="00B407E2">
      <w:pPr>
        <w:ind w:firstLine="709"/>
        <w:jc w:val="center"/>
      </w:pPr>
    </w:p>
    <w:p w:rsidR="00B407E2" w:rsidRPr="00B407E2" w:rsidRDefault="00B407E2" w:rsidP="00B407E2">
      <w:pPr>
        <w:ind w:firstLine="709"/>
        <w:jc w:val="right"/>
      </w:pPr>
      <w:r w:rsidRPr="00B407E2">
        <w:t>Принят на заседании</w:t>
      </w:r>
    </w:p>
    <w:p w:rsidR="00B407E2" w:rsidRPr="00B407E2" w:rsidRDefault="00B407E2" w:rsidP="00B407E2">
      <w:pPr>
        <w:ind w:firstLine="709"/>
        <w:jc w:val="right"/>
      </w:pPr>
      <w:r w:rsidRPr="00B407E2">
        <w:t xml:space="preserve"> педагогического  совета гимназии №34</w:t>
      </w:r>
    </w:p>
    <w:p w:rsidR="00B407E2" w:rsidRPr="00B407E2" w:rsidRDefault="00B407E2" w:rsidP="00B407E2">
      <w:pPr>
        <w:jc w:val="right"/>
        <w:rPr>
          <w:rFonts w:eastAsia="Calibri"/>
        </w:rPr>
      </w:pPr>
      <w:r w:rsidRPr="00B407E2">
        <w:rPr>
          <w:rFonts w:eastAsia="Calibri"/>
        </w:rPr>
        <w:t xml:space="preserve">(Протокол №1 </w:t>
      </w:r>
      <w:r w:rsidRPr="00B407E2">
        <w:t>от 30.08.2021г.)</w:t>
      </w:r>
    </w:p>
    <w:p w:rsidR="00B407E2" w:rsidRPr="00B407E2" w:rsidRDefault="00B407E2" w:rsidP="00B407E2">
      <w:pPr>
        <w:ind w:firstLine="709"/>
        <w:jc w:val="center"/>
        <w:rPr>
          <w:color w:val="FF0000"/>
        </w:rPr>
      </w:pPr>
    </w:p>
    <w:p w:rsidR="00B407E2" w:rsidRPr="00B407E2" w:rsidRDefault="00B407E2" w:rsidP="00B407E2">
      <w:pPr>
        <w:ind w:firstLine="709"/>
        <w:jc w:val="both"/>
        <w:rPr>
          <w:color w:val="FF0000"/>
        </w:rPr>
      </w:pPr>
    </w:p>
    <w:p w:rsidR="00B407E2" w:rsidRPr="00B407E2" w:rsidRDefault="00B407E2" w:rsidP="00B407E2">
      <w:pPr>
        <w:ind w:firstLine="709"/>
        <w:jc w:val="both"/>
        <w:rPr>
          <w:color w:val="FF0000"/>
        </w:rPr>
      </w:pPr>
    </w:p>
    <w:p w:rsidR="00B407E2" w:rsidRPr="00B407E2" w:rsidRDefault="00B407E2" w:rsidP="00B407E2">
      <w:pPr>
        <w:ind w:firstLine="709"/>
        <w:jc w:val="both"/>
        <w:rPr>
          <w:color w:val="FF0000"/>
        </w:rPr>
      </w:pPr>
    </w:p>
    <w:p w:rsidR="00E2276D" w:rsidRDefault="00E2276D" w:rsidP="002B05F2">
      <w:pPr>
        <w:widowControl w:val="0"/>
        <w:suppressAutoHyphens/>
        <w:jc w:val="center"/>
        <w:rPr>
          <w:rFonts w:eastAsia="Lucida Sans Unicode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Default="002B05F2" w:rsidP="002B05F2">
      <w:pPr>
        <w:widowControl w:val="0"/>
        <w:suppressAutoHyphens/>
        <w:spacing w:line="276" w:lineRule="auto"/>
        <w:ind w:firstLine="708"/>
        <w:jc w:val="center"/>
        <w:rPr>
          <w:rFonts w:eastAsia="Lucida Sans Unicode"/>
          <w:b/>
          <w:bCs/>
          <w:color w:val="000000" w:themeColor="text1"/>
          <w:kern w:val="1"/>
          <w:lang w:eastAsia="hi-IN" w:bidi="hi-IN"/>
        </w:rPr>
      </w:pPr>
    </w:p>
    <w:p w:rsidR="00B407E2" w:rsidRDefault="00B407E2" w:rsidP="002B05F2">
      <w:pPr>
        <w:widowControl w:val="0"/>
        <w:suppressAutoHyphens/>
        <w:spacing w:line="276" w:lineRule="auto"/>
        <w:ind w:firstLine="708"/>
        <w:jc w:val="center"/>
        <w:rPr>
          <w:rFonts w:eastAsia="Lucida Sans Unicode"/>
          <w:b/>
          <w:bCs/>
          <w:color w:val="000000" w:themeColor="text1"/>
          <w:kern w:val="1"/>
          <w:lang w:eastAsia="hi-IN" w:bidi="hi-IN"/>
        </w:rPr>
      </w:pPr>
    </w:p>
    <w:p w:rsidR="00B407E2" w:rsidRDefault="00B407E2" w:rsidP="002B05F2">
      <w:pPr>
        <w:widowControl w:val="0"/>
        <w:suppressAutoHyphens/>
        <w:spacing w:line="276" w:lineRule="auto"/>
        <w:ind w:firstLine="708"/>
        <w:jc w:val="center"/>
        <w:rPr>
          <w:rFonts w:eastAsia="Lucida Sans Unicode"/>
          <w:b/>
          <w:bCs/>
          <w:color w:val="000000" w:themeColor="text1"/>
          <w:kern w:val="1"/>
          <w:lang w:eastAsia="hi-IN" w:bidi="hi-IN"/>
        </w:rPr>
      </w:pPr>
    </w:p>
    <w:p w:rsidR="00B407E2" w:rsidRPr="0011361F" w:rsidRDefault="00B407E2" w:rsidP="00B407E2">
      <w:pPr>
        <w:ind w:firstLine="567"/>
        <w:jc w:val="both"/>
        <w:rPr>
          <w:bCs/>
          <w:sz w:val="26"/>
          <w:szCs w:val="26"/>
        </w:rPr>
      </w:pPr>
      <w:r w:rsidRPr="0011361F">
        <w:rPr>
          <w:sz w:val="26"/>
          <w:szCs w:val="26"/>
        </w:rPr>
        <w:lastRenderedPageBreak/>
        <w:t>В структуре учебного плана выделаются две части: обязательная часть (80%) и часть, формируемая участниками образовательного процесса (20% до 10 часов внеурочной деятельности).</w:t>
      </w:r>
      <w:r w:rsidRPr="0011361F">
        <w:rPr>
          <w:bCs/>
          <w:sz w:val="26"/>
          <w:szCs w:val="26"/>
        </w:rPr>
        <w:t xml:space="preserve"> </w:t>
      </w:r>
    </w:p>
    <w:p w:rsidR="00B407E2" w:rsidRPr="0011361F" w:rsidRDefault="00B407E2" w:rsidP="00B407E2">
      <w:pPr>
        <w:jc w:val="both"/>
        <w:rPr>
          <w:sz w:val="26"/>
          <w:szCs w:val="26"/>
        </w:rPr>
      </w:pPr>
      <w:r w:rsidRPr="0011361F">
        <w:rPr>
          <w:sz w:val="26"/>
          <w:szCs w:val="26"/>
        </w:rPr>
        <w:t xml:space="preserve">          Предметная область «Физическая культура» предусматривает изучение учебного предмета «Физическая культура» в 1-4 классах – 2 часа в неделю. Для сохранения двигательной активности третий час физической культуры вынесен во внеурочную деятельность (в соответствии с   СП 2.4.3648–20 «Санитарно-эпидемиологические требования к организациям воспитания и обучения, отдыха и</w:t>
      </w:r>
      <w:r w:rsidR="0011361F">
        <w:rPr>
          <w:sz w:val="26"/>
          <w:szCs w:val="26"/>
        </w:rPr>
        <w:t xml:space="preserve"> оздоровления детей и молодежи»</w:t>
      </w:r>
      <w:r w:rsidRPr="0011361F">
        <w:rPr>
          <w:sz w:val="26"/>
          <w:szCs w:val="26"/>
        </w:rPr>
        <w:t>)</w:t>
      </w:r>
    </w:p>
    <w:p w:rsidR="00B407E2" w:rsidRPr="0011361F" w:rsidRDefault="00B407E2" w:rsidP="00B407E2">
      <w:pPr>
        <w:jc w:val="center"/>
        <w:rPr>
          <w:rFonts w:eastAsia="Lucida Sans Unicode"/>
          <w:color w:val="000000"/>
          <w:kern w:val="1"/>
          <w:sz w:val="26"/>
          <w:szCs w:val="26"/>
          <w:lang w:eastAsia="hi-IN" w:bidi="hi-IN"/>
        </w:rPr>
      </w:pPr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</w:t>
      </w:r>
    </w:p>
    <w:p w:rsidR="00B407E2" w:rsidRPr="0011361F" w:rsidRDefault="00B407E2" w:rsidP="00B407E2">
      <w:pPr>
        <w:jc w:val="center"/>
        <w:rPr>
          <w:b/>
          <w:sz w:val="26"/>
          <w:szCs w:val="26"/>
          <w:lang w:eastAsia="en-US"/>
        </w:rPr>
      </w:pPr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  </w:t>
      </w:r>
      <w:r w:rsidRPr="0011361F">
        <w:rPr>
          <w:b/>
          <w:sz w:val="26"/>
          <w:szCs w:val="26"/>
          <w:lang w:eastAsia="en-US"/>
        </w:rPr>
        <w:t>Промежуточная аттестация</w:t>
      </w:r>
    </w:p>
    <w:p w:rsidR="00B407E2" w:rsidRPr="0011361F" w:rsidRDefault="0011361F" w:rsidP="00B407E2">
      <w:pPr>
        <w:widowControl w:val="0"/>
        <w:suppressAutoHyphens/>
        <w:rPr>
          <w:rFonts w:eastAsia="Lucida Sans Unicode"/>
          <w:color w:val="000000"/>
          <w:kern w:val="1"/>
          <w:sz w:val="26"/>
          <w:szCs w:val="26"/>
          <w:lang w:eastAsia="hi-IN" w:bidi="hi-IN"/>
        </w:rPr>
      </w:pPr>
      <w:r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     </w:t>
      </w:r>
      <w:r w:rsidR="00B407E2"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Освоение образовательных программ сопровождается промежуточной аттестацией </w:t>
      </w:r>
    </w:p>
    <w:p w:rsidR="00B407E2" w:rsidRPr="0011361F" w:rsidRDefault="00B407E2" w:rsidP="00B407E2">
      <w:pPr>
        <w:widowControl w:val="0"/>
        <w:suppressAutoHyphens/>
        <w:rPr>
          <w:rFonts w:eastAsia="Lucida Sans Unicode"/>
          <w:color w:val="000000"/>
          <w:kern w:val="1"/>
          <w:sz w:val="26"/>
          <w:szCs w:val="26"/>
          <w:lang w:eastAsia="hi-IN" w:bidi="hi-IN"/>
        </w:rPr>
      </w:pPr>
      <w:proofErr w:type="gramStart"/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согласно  локальному</w:t>
      </w:r>
      <w:proofErr w:type="gramEnd"/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акту гимназии «Положение о формах, периодичности и порядке </w:t>
      </w:r>
    </w:p>
    <w:p w:rsidR="0011361F" w:rsidRDefault="00B407E2" w:rsidP="00B407E2">
      <w:pPr>
        <w:widowControl w:val="0"/>
        <w:suppressAutoHyphens/>
        <w:rPr>
          <w:rFonts w:eastAsia="Lucida Sans Unicode"/>
          <w:color w:val="000000"/>
          <w:kern w:val="1"/>
          <w:sz w:val="26"/>
          <w:szCs w:val="26"/>
          <w:lang w:eastAsia="hi-IN" w:bidi="hi-IN"/>
        </w:rPr>
      </w:pPr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текущего контроля успеваемости </w:t>
      </w:r>
      <w:proofErr w:type="gramStart"/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>и  промежуточной</w:t>
      </w:r>
      <w:proofErr w:type="gramEnd"/>
      <w:r w:rsidRP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аттестации учащихся» </w:t>
      </w:r>
      <w:r w:rsidR="0011361F"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      </w:t>
      </w:r>
    </w:p>
    <w:p w:rsidR="00B407E2" w:rsidRPr="0011361F" w:rsidRDefault="0011361F" w:rsidP="00B407E2">
      <w:pPr>
        <w:widowControl w:val="0"/>
        <w:suppressAutoHyphens/>
        <w:rPr>
          <w:sz w:val="26"/>
          <w:szCs w:val="26"/>
        </w:rPr>
      </w:pPr>
      <w:r>
        <w:rPr>
          <w:rFonts w:eastAsia="Lucida Sans Unicode"/>
          <w:color w:val="000000"/>
          <w:kern w:val="1"/>
          <w:sz w:val="26"/>
          <w:szCs w:val="26"/>
          <w:lang w:eastAsia="hi-IN" w:bidi="hi-IN"/>
        </w:rPr>
        <w:t xml:space="preserve">     </w:t>
      </w:r>
      <w:r w:rsidR="00B407E2" w:rsidRPr="0011361F">
        <w:rPr>
          <w:sz w:val="26"/>
          <w:szCs w:val="26"/>
        </w:rPr>
        <w:t xml:space="preserve">Промежуточная аттестация учебной деятельности обучающихся   проводится в различных формах, в том числе и для учащихся </w:t>
      </w:r>
      <w:proofErr w:type="gramStart"/>
      <w:r w:rsidR="00B407E2" w:rsidRPr="0011361F">
        <w:rPr>
          <w:sz w:val="26"/>
          <w:szCs w:val="26"/>
        </w:rPr>
        <w:t>на  надомном</w:t>
      </w:r>
      <w:proofErr w:type="gramEnd"/>
      <w:r w:rsidR="00B407E2" w:rsidRPr="0011361F">
        <w:rPr>
          <w:sz w:val="26"/>
          <w:szCs w:val="26"/>
        </w:rPr>
        <w:t xml:space="preserve"> обучении.</w:t>
      </w:r>
    </w:p>
    <w:p w:rsidR="00B407E2" w:rsidRPr="0011361F" w:rsidRDefault="0011361F" w:rsidP="00B4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407E2" w:rsidRPr="001136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07E2" w:rsidRPr="0011361F">
        <w:rPr>
          <w:sz w:val="26"/>
          <w:szCs w:val="26"/>
        </w:rPr>
        <w:t xml:space="preserve">Периодичность и сроки проведения промежуточной аттестации обучающихся фиксируются в календарном учебном графике.  </w:t>
      </w:r>
    </w:p>
    <w:p w:rsidR="00B407E2" w:rsidRPr="0011361F" w:rsidRDefault="0011361F" w:rsidP="00B407E2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407E2" w:rsidRPr="0011361F">
        <w:rPr>
          <w:sz w:val="26"/>
          <w:szCs w:val="26"/>
        </w:rPr>
        <w:t xml:space="preserve"> </w:t>
      </w:r>
      <w:proofErr w:type="gramStart"/>
      <w:r w:rsidR="00B407E2" w:rsidRPr="0011361F">
        <w:rPr>
          <w:sz w:val="26"/>
          <w:szCs w:val="26"/>
        </w:rPr>
        <w:t>Промежуточная  аттестация</w:t>
      </w:r>
      <w:proofErr w:type="gramEnd"/>
      <w:r w:rsidR="00B407E2" w:rsidRPr="0011361F">
        <w:rPr>
          <w:sz w:val="26"/>
          <w:szCs w:val="26"/>
        </w:rPr>
        <w:t xml:space="preserve">  проводится  по  всем  предметам  учебного  плана  с </w:t>
      </w:r>
    </w:p>
    <w:p w:rsidR="00B407E2" w:rsidRPr="0011361F" w:rsidRDefault="00B407E2" w:rsidP="00B407E2">
      <w:pPr>
        <w:widowControl w:val="0"/>
        <w:suppressAutoHyphens/>
        <w:rPr>
          <w:sz w:val="26"/>
          <w:szCs w:val="26"/>
        </w:rPr>
      </w:pPr>
      <w:r w:rsidRPr="0011361F">
        <w:rPr>
          <w:sz w:val="26"/>
          <w:szCs w:val="26"/>
        </w:rPr>
        <w:t xml:space="preserve">аттестационными испытаниями и без них. </w:t>
      </w:r>
    </w:p>
    <w:p w:rsidR="00B407E2" w:rsidRPr="0011361F" w:rsidRDefault="0011361F" w:rsidP="00B407E2">
      <w:pPr>
        <w:widowControl w:val="0"/>
        <w:autoSpaceDE w:val="0"/>
        <w:autoSpaceDN w:val="0"/>
        <w:ind w:left="-142" w:right="107" w:firstLine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B407E2" w:rsidRPr="0011361F">
        <w:rPr>
          <w:sz w:val="26"/>
          <w:szCs w:val="26"/>
        </w:rPr>
        <w:t xml:space="preserve"> Промежуточная аттестация во 2-4 классах без аттестационных испытаний </w:t>
      </w:r>
      <w:r w:rsidR="00B407E2" w:rsidRPr="0011361F">
        <w:rPr>
          <w:sz w:val="26"/>
          <w:szCs w:val="26"/>
          <w:lang w:eastAsia="en-US"/>
        </w:rPr>
        <w:t>осуществляется на основании результатов текущего контроля успеваемости в форме учета образовательных достижений по учебному предмету и фиксируется в журнале</w:t>
      </w:r>
      <w:r w:rsidR="00B407E2" w:rsidRPr="0011361F">
        <w:rPr>
          <w:spacing w:val="40"/>
          <w:sz w:val="26"/>
          <w:szCs w:val="26"/>
          <w:lang w:eastAsia="en-US"/>
        </w:rPr>
        <w:t xml:space="preserve"> </w:t>
      </w:r>
      <w:r w:rsidR="00B407E2" w:rsidRPr="0011361F">
        <w:rPr>
          <w:sz w:val="26"/>
          <w:szCs w:val="26"/>
          <w:lang w:eastAsia="en-US"/>
        </w:rPr>
        <w:t>успеваемости в виде годовой отметки.</w:t>
      </w:r>
    </w:p>
    <w:p w:rsidR="00B407E2" w:rsidRPr="0011361F" w:rsidRDefault="0011361F" w:rsidP="00B407E2">
      <w:pPr>
        <w:widowControl w:val="0"/>
        <w:autoSpaceDE w:val="0"/>
        <w:autoSpaceDN w:val="0"/>
        <w:ind w:left="-142" w:right="107" w:firstLine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B407E2" w:rsidRPr="0011361F">
        <w:rPr>
          <w:sz w:val="26"/>
          <w:szCs w:val="26"/>
          <w:lang w:eastAsia="en-US"/>
        </w:rPr>
        <w:t xml:space="preserve">Результаты промежуточной аттестации в 4-х классах в форме комплексной </w:t>
      </w:r>
      <w:proofErr w:type="gramStart"/>
      <w:r w:rsidR="00B407E2" w:rsidRPr="0011361F">
        <w:rPr>
          <w:sz w:val="26"/>
          <w:szCs w:val="26"/>
          <w:lang w:eastAsia="en-US"/>
        </w:rPr>
        <w:t>контрольной  работы</w:t>
      </w:r>
      <w:proofErr w:type="gramEnd"/>
      <w:r w:rsidR="00B407E2" w:rsidRPr="0011361F">
        <w:rPr>
          <w:sz w:val="26"/>
          <w:szCs w:val="26"/>
          <w:lang w:eastAsia="en-US"/>
        </w:rPr>
        <w:t xml:space="preserve"> учитываются только при зачислении в </w:t>
      </w:r>
      <w:proofErr w:type="spellStart"/>
      <w:r w:rsidR="00B407E2" w:rsidRPr="0011361F">
        <w:rPr>
          <w:sz w:val="26"/>
          <w:szCs w:val="26"/>
          <w:lang w:eastAsia="en-US"/>
        </w:rPr>
        <w:t>предпрофильные</w:t>
      </w:r>
      <w:proofErr w:type="spellEnd"/>
      <w:r w:rsidR="00B407E2" w:rsidRPr="0011361F">
        <w:rPr>
          <w:sz w:val="26"/>
          <w:szCs w:val="26"/>
          <w:lang w:eastAsia="en-US"/>
        </w:rPr>
        <w:t xml:space="preserve"> пятые классы.</w:t>
      </w:r>
    </w:p>
    <w:p w:rsidR="00B407E2" w:rsidRPr="0011361F" w:rsidRDefault="0011361F" w:rsidP="00B407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407E2" w:rsidRPr="0011361F">
        <w:rPr>
          <w:color w:val="000000"/>
          <w:sz w:val="26"/>
          <w:szCs w:val="26"/>
        </w:rPr>
        <w:t xml:space="preserve"> Промежуточная аттестация учащихся 1-х классов </w:t>
      </w:r>
      <w:r w:rsidR="00B407E2" w:rsidRPr="0011361F">
        <w:rPr>
          <w:sz w:val="26"/>
          <w:szCs w:val="26"/>
        </w:rPr>
        <w:t>без аттестационных испытаний</w:t>
      </w:r>
      <w:r w:rsidR="00B407E2" w:rsidRPr="0011361F">
        <w:rPr>
          <w:color w:val="000000"/>
          <w:sz w:val="26"/>
          <w:szCs w:val="26"/>
        </w:rPr>
        <w:t xml:space="preserve"> проводится без выставления отметок. </w:t>
      </w:r>
    </w:p>
    <w:p w:rsidR="00B407E2" w:rsidRPr="0011361F" w:rsidRDefault="00B407E2" w:rsidP="00B407E2">
      <w:pPr>
        <w:widowControl w:val="0"/>
        <w:spacing w:line="216" w:lineRule="auto"/>
        <w:jc w:val="center"/>
        <w:rPr>
          <w:b/>
          <w:sz w:val="26"/>
          <w:szCs w:val="26"/>
        </w:rPr>
      </w:pPr>
    </w:p>
    <w:p w:rsidR="00B407E2" w:rsidRPr="0011361F" w:rsidRDefault="00B407E2" w:rsidP="00B407E2">
      <w:pPr>
        <w:jc w:val="center"/>
        <w:rPr>
          <w:b/>
          <w:sz w:val="26"/>
          <w:szCs w:val="26"/>
        </w:rPr>
      </w:pPr>
      <w:r w:rsidRPr="0011361F">
        <w:rPr>
          <w:b/>
          <w:sz w:val="26"/>
          <w:szCs w:val="26"/>
        </w:rPr>
        <w:t xml:space="preserve">Промежуточная аттестация без </w:t>
      </w:r>
      <w:proofErr w:type="gramStart"/>
      <w:r w:rsidRPr="0011361F">
        <w:rPr>
          <w:b/>
          <w:sz w:val="26"/>
          <w:szCs w:val="26"/>
        </w:rPr>
        <w:t>аттестационных  испытаний</w:t>
      </w:r>
      <w:proofErr w:type="gramEnd"/>
      <w:r w:rsidRPr="0011361F">
        <w:rPr>
          <w:b/>
          <w:sz w:val="26"/>
          <w:szCs w:val="26"/>
        </w:rPr>
        <w:t>:</w:t>
      </w:r>
    </w:p>
    <w:p w:rsidR="00B407E2" w:rsidRPr="0011361F" w:rsidRDefault="00B407E2" w:rsidP="00B407E2">
      <w:pPr>
        <w:jc w:val="center"/>
        <w:rPr>
          <w:b/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852"/>
        <w:gridCol w:w="4395"/>
      </w:tblGrid>
      <w:tr w:rsidR="00B407E2" w:rsidRPr="0011361F" w:rsidTr="005C0C78">
        <w:trPr>
          <w:trHeight w:val="546"/>
        </w:trPr>
        <w:tc>
          <w:tcPr>
            <w:tcW w:w="2256" w:type="dxa"/>
          </w:tcPr>
          <w:p w:rsidR="00B407E2" w:rsidRPr="0011361F" w:rsidRDefault="00B407E2" w:rsidP="005C0C78">
            <w:pPr>
              <w:ind w:left="494"/>
              <w:rPr>
                <w:b/>
                <w:sz w:val="26"/>
                <w:szCs w:val="26"/>
              </w:rPr>
            </w:pPr>
            <w:proofErr w:type="spellStart"/>
            <w:r w:rsidRPr="0011361F">
              <w:rPr>
                <w:b/>
                <w:spacing w:val="-4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852" w:type="dxa"/>
          </w:tcPr>
          <w:p w:rsidR="00B407E2" w:rsidRPr="0011361F" w:rsidRDefault="00B407E2" w:rsidP="005C0C78">
            <w:pPr>
              <w:ind w:left="267" w:right="26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1361F">
              <w:rPr>
                <w:b/>
                <w:sz w:val="26"/>
                <w:szCs w:val="26"/>
              </w:rPr>
              <w:t>Учебный</w:t>
            </w:r>
            <w:proofErr w:type="spellEnd"/>
            <w:r w:rsidRPr="0011361F">
              <w:rPr>
                <w:b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/>
                <w:spacing w:val="-2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4395" w:type="dxa"/>
          </w:tcPr>
          <w:p w:rsidR="00B407E2" w:rsidRPr="0011361F" w:rsidRDefault="00B407E2" w:rsidP="005C0C78">
            <w:pPr>
              <w:ind w:left="107" w:right="284"/>
              <w:rPr>
                <w:b/>
                <w:sz w:val="26"/>
                <w:szCs w:val="26"/>
              </w:rPr>
            </w:pPr>
            <w:proofErr w:type="spellStart"/>
            <w:r w:rsidRPr="0011361F">
              <w:rPr>
                <w:b/>
                <w:sz w:val="26"/>
                <w:szCs w:val="26"/>
              </w:rPr>
              <w:t>Форма</w:t>
            </w:r>
            <w:proofErr w:type="spellEnd"/>
            <w:r w:rsidRPr="0011361F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1361F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/>
                <w:sz w:val="26"/>
                <w:szCs w:val="26"/>
              </w:rPr>
              <w:t>промежуточной</w:t>
            </w:r>
            <w:proofErr w:type="spellEnd"/>
            <w:r w:rsidRPr="0011361F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1361F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/>
                <w:spacing w:val="-2"/>
                <w:sz w:val="26"/>
                <w:szCs w:val="26"/>
              </w:rPr>
              <w:t>аттестации</w:t>
            </w:r>
            <w:proofErr w:type="spellEnd"/>
          </w:p>
        </w:tc>
      </w:tr>
      <w:tr w:rsidR="00B407E2" w:rsidRPr="0011361F" w:rsidTr="005C0C78">
        <w:trPr>
          <w:trHeight w:val="224"/>
        </w:trPr>
        <w:tc>
          <w:tcPr>
            <w:tcW w:w="2256" w:type="dxa"/>
            <w:vMerge w:val="restart"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  <w:lang w:val="ru-RU"/>
              </w:rPr>
            </w:pPr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1</w:t>
            </w:r>
            <w:proofErr w:type="gramStart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а,б</w:t>
            </w:r>
            <w:proofErr w:type="gramEnd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,в</w:t>
            </w:r>
          </w:p>
        </w:tc>
        <w:tc>
          <w:tcPr>
            <w:tcW w:w="2852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  <w:lang w:val="ru-RU"/>
              </w:rPr>
            </w:pPr>
            <w:r w:rsidRPr="0011361F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4395" w:type="dxa"/>
          </w:tcPr>
          <w:p w:rsidR="00B407E2" w:rsidRPr="0011361F" w:rsidRDefault="00B407E2" w:rsidP="00B407E2">
            <w:pPr>
              <w:ind w:left="129" w:right="882" w:hanging="142"/>
              <w:rPr>
                <w:b/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 xml:space="preserve">  </w:t>
            </w:r>
            <w:r w:rsidRPr="0011361F">
              <w:rPr>
                <w:bCs/>
                <w:sz w:val="26"/>
                <w:szCs w:val="26"/>
              </w:rPr>
              <w:t xml:space="preserve"> </w:t>
            </w:r>
            <w:r w:rsidRPr="0011361F">
              <w:rPr>
                <w:bCs/>
                <w:sz w:val="26"/>
                <w:szCs w:val="26"/>
                <w:lang w:val="ru-RU"/>
              </w:rPr>
              <w:t xml:space="preserve">Диагностическая </w:t>
            </w:r>
            <w:proofErr w:type="spellStart"/>
            <w:r w:rsidRPr="0011361F">
              <w:rPr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B407E2" w:rsidRPr="0011361F" w:rsidTr="005C0C78">
        <w:trPr>
          <w:trHeight w:val="100"/>
        </w:trPr>
        <w:tc>
          <w:tcPr>
            <w:tcW w:w="2256" w:type="dxa"/>
            <w:vMerge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852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</w:rPr>
            </w:pPr>
            <w:proofErr w:type="spellStart"/>
            <w:r w:rsidRPr="0011361F">
              <w:rPr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395" w:type="dxa"/>
          </w:tcPr>
          <w:p w:rsidR="00B407E2" w:rsidRPr="0011361F" w:rsidRDefault="00B407E2" w:rsidP="005C0C78">
            <w:pPr>
              <w:ind w:left="107"/>
              <w:rPr>
                <w:b/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 xml:space="preserve">  </w:t>
            </w:r>
            <w:proofErr w:type="gramStart"/>
            <w:r w:rsidRPr="0011361F">
              <w:rPr>
                <w:bCs/>
                <w:sz w:val="26"/>
                <w:szCs w:val="26"/>
                <w:lang w:val="ru-RU"/>
              </w:rPr>
              <w:t>Диагностическая</w:t>
            </w:r>
            <w:r w:rsidRPr="0011361F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11361F">
              <w:rPr>
                <w:bCs/>
                <w:sz w:val="26"/>
                <w:szCs w:val="26"/>
              </w:rPr>
              <w:t>работа</w:t>
            </w:r>
            <w:proofErr w:type="spellEnd"/>
            <w:proofErr w:type="gramEnd"/>
            <w:r w:rsidRPr="0011361F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407E2" w:rsidRPr="0011361F" w:rsidTr="005C0C78">
        <w:trPr>
          <w:trHeight w:val="100"/>
        </w:trPr>
        <w:tc>
          <w:tcPr>
            <w:tcW w:w="2256" w:type="dxa"/>
            <w:vMerge w:val="restart"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  <w:lang w:val="ru-RU"/>
              </w:rPr>
            </w:pPr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4</w:t>
            </w:r>
            <w:proofErr w:type="gramStart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а,б</w:t>
            </w:r>
            <w:proofErr w:type="gramEnd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,в</w:t>
            </w:r>
          </w:p>
        </w:tc>
        <w:tc>
          <w:tcPr>
            <w:tcW w:w="2852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  <w:lang w:val="ru-RU"/>
              </w:rPr>
            </w:pPr>
            <w:r w:rsidRPr="0011361F">
              <w:rPr>
                <w:sz w:val="26"/>
                <w:szCs w:val="26"/>
                <w:lang w:val="ru-RU"/>
              </w:rPr>
              <w:t>Окружающий мир</w:t>
            </w:r>
          </w:p>
        </w:tc>
        <w:tc>
          <w:tcPr>
            <w:tcW w:w="4395" w:type="dxa"/>
          </w:tcPr>
          <w:p w:rsidR="00B407E2" w:rsidRPr="0011361F" w:rsidRDefault="00B407E2" w:rsidP="005C0C78">
            <w:pPr>
              <w:ind w:left="107"/>
              <w:rPr>
                <w:bCs/>
                <w:sz w:val="26"/>
                <w:szCs w:val="26"/>
                <w:lang w:val="ru-RU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 xml:space="preserve"> ВПР</w:t>
            </w:r>
          </w:p>
        </w:tc>
      </w:tr>
      <w:tr w:rsidR="00B407E2" w:rsidRPr="0011361F" w:rsidTr="005C0C78">
        <w:trPr>
          <w:trHeight w:val="100"/>
        </w:trPr>
        <w:tc>
          <w:tcPr>
            <w:tcW w:w="2256" w:type="dxa"/>
            <w:vMerge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852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407E2" w:rsidRPr="0011361F" w:rsidRDefault="00B407E2" w:rsidP="005C0C78">
            <w:pPr>
              <w:ind w:left="107"/>
              <w:rPr>
                <w:bCs/>
                <w:sz w:val="26"/>
                <w:szCs w:val="26"/>
                <w:lang w:val="ru-RU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 xml:space="preserve"> Комплексная контрольная работа</w:t>
            </w:r>
          </w:p>
        </w:tc>
      </w:tr>
    </w:tbl>
    <w:p w:rsidR="00B407E2" w:rsidRPr="0011361F" w:rsidRDefault="00B407E2" w:rsidP="0011361F">
      <w:pPr>
        <w:widowControl w:val="0"/>
        <w:jc w:val="center"/>
        <w:rPr>
          <w:b/>
          <w:sz w:val="26"/>
          <w:szCs w:val="26"/>
        </w:rPr>
      </w:pPr>
      <w:r w:rsidRPr="0011361F">
        <w:rPr>
          <w:b/>
          <w:sz w:val="26"/>
          <w:szCs w:val="26"/>
        </w:rPr>
        <w:t>Промежуточная аттестация с аттестационными испытаниями</w:t>
      </w:r>
    </w:p>
    <w:tbl>
      <w:tblPr>
        <w:tblStyle w:val="TableNormal"/>
        <w:tblpPr w:leftFromText="180" w:rightFromText="180" w:vertAnchor="text" w:horzAnchor="page" w:tblpX="935" w:tblpY="22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4824"/>
      </w:tblGrid>
      <w:tr w:rsidR="00B407E2" w:rsidRPr="0011361F" w:rsidTr="005C0C78">
        <w:trPr>
          <w:trHeight w:val="275"/>
        </w:trPr>
        <w:tc>
          <w:tcPr>
            <w:tcW w:w="2694" w:type="dxa"/>
          </w:tcPr>
          <w:p w:rsidR="00B407E2" w:rsidRPr="0011361F" w:rsidRDefault="00B407E2" w:rsidP="005C0C78">
            <w:pPr>
              <w:ind w:left="494"/>
              <w:rPr>
                <w:b/>
                <w:sz w:val="26"/>
                <w:szCs w:val="26"/>
              </w:rPr>
            </w:pPr>
            <w:proofErr w:type="spellStart"/>
            <w:r w:rsidRPr="0011361F">
              <w:rPr>
                <w:b/>
                <w:spacing w:val="-4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267" w:right="26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1361F">
              <w:rPr>
                <w:b/>
                <w:sz w:val="26"/>
                <w:szCs w:val="26"/>
              </w:rPr>
              <w:t>Учебный</w:t>
            </w:r>
            <w:proofErr w:type="spellEnd"/>
            <w:r w:rsidRPr="0011361F">
              <w:rPr>
                <w:b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/>
                <w:spacing w:val="-2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4824" w:type="dxa"/>
          </w:tcPr>
          <w:p w:rsidR="00B407E2" w:rsidRPr="0011361F" w:rsidRDefault="00B407E2" w:rsidP="005C0C78">
            <w:pPr>
              <w:ind w:left="893" w:right="882"/>
              <w:jc w:val="center"/>
              <w:rPr>
                <w:b/>
                <w:sz w:val="26"/>
                <w:szCs w:val="26"/>
              </w:rPr>
            </w:pPr>
            <w:proofErr w:type="spellStart"/>
            <w:r w:rsidRPr="0011361F">
              <w:rPr>
                <w:b/>
                <w:sz w:val="26"/>
                <w:szCs w:val="26"/>
              </w:rPr>
              <w:t>Форма</w:t>
            </w:r>
            <w:proofErr w:type="spellEnd"/>
            <w:r w:rsidRPr="0011361F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/>
                <w:sz w:val="26"/>
                <w:szCs w:val="26"/>
              </w:rPr>
              <w:t>промежуточной</w:t>
            </w:r>
            <w:proofErr w:type="spellEnd"/>
            <w:r w:rsidRPr="0011361F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/>
                <w:spacing w:val="-2"/>
                <w:sz w:val="26"/>
                <w:szCs w:val="26"/>
              </w:rPr>
              <w:t>аттестации</w:t>
            </w:r>
            <w:proofErr w:type="spellEnd"/>
          </w:p>
        </w:tc>
      </w:tr>
      <w:tr w:rsidR="00B407E2" w:rsidRPr="0011361F" w:rsidTr="005C0C78">
        <w:trPr>
          <w:trHeight w:val="127"/>
        </w:trPr>
        <w:tc>
          <w:tcPr>
            <w:tcW w:w="2694" w:type="dxa"/>
            <w:vMerge w:val="restart"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  <w:lang w:val="ru-RU"/>
              </w:rPr>
            </w:pPr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2</w:t>
            </w:r>
            <w:proofErr w:type="gramStart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а,б</w:t>
            </w:r>
            <w:proofErr w:type="gramEnd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,в</w:t>
            </w:r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  <w:lang w:val="ru-RU"/>
              </w:rPr>
            </w:pPr>
            <w:r w:rsidRPr="0011361F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4824" w:type="dxa"/>
          </w:tcPr>
          <w:p w:rsidR="00B407E2" w:rsidRPr="0011361F" w:rsidRDefault="00B407E2" w:rsidP="005C0C78">
            <w:pPr>
              <w:ind w:left="129" w:right="882" w:hanging="142"/>
              <w:rPr>
                <w:b/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 xml:space="preserve"> Итоговая к</w:t>
            </w:r>
            <w:proofErr w:type="spellStart"/>
            <w:r w:rsidRPr="0011361F">
              <w:rPr>
                <w:bCs/>
                <w:sz w:val="26"/>
                <w:szCs w:val="26"/>
              </w:rPr>
              <w:t>онтрольная</w:t>
            </w:r>
            <w:proofErr w:type="spellEnd"/>
            <w:r w:rsidRPr="001136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B407E2" w:rsidRPr="0011361F" w:rsidTr="005C0C78">
        <w:trPr>
          <w:trHeight w:val="70"/>
        </w:trPr>
        <w:tc>
          <w:tcPr>
            <w:tcW w:w="2694" w:type="dxa"/>
            <w:vMerge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</w:rPr>
            </w:pPr>
            <w:proofErr w:type="spellStart"/>
            <w:r w:rsidRPr="0011361F">
              <w:rPr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824" w:type="dxa"/>
          </w:tcPr>
          <w:p w:rsidR="00B407E2" w:rsidRPr="0011361F" w:rsidRDefault="00B407E2" w:rsidP="00B407E2">
            <w:pPr>
              <w:rPr>
                <w:b/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>Итоговая к</w:t>
            </w:r>
            <w:proofErr w:type="spellStart"/>
            <w:r w:rsidRPr="0011361F">
              <w:rPr>
                <w:bCs/>
                <w:sz w:val="26"/>
                <w:szCs w:val="26"/>
              </w:rPr>
              <w:t>онтрольная</w:t>
            </w:r>
            <w:proofErr w:type="spellEnd"/>
            <w:r w:rsidRPr="001136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B407E2" w:rsidRPr="0011361F" w:rsidTr="005C0C78">
        <w:trPr>
          <w:trHeight w:val="339"/>
        </w:trPr>
        <w:tc>
          <w:tcPr>
            <w:tcW w:w="2694" w:type="dxa"/>
            <w:vMerge w:val="restart"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  <w:lang w:val="ru-RU"/>
              </w:rPr>
            </w:pPr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3</w:t>
            </w:r>
            <w:proofErr w:type="gramStart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а,б</w:t>
            </w:r>
            <w:proofErr w:type="gramEnd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,в</w:t>
            </w:r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  <w:lang w:val="ru-RU"/>
              </w:rPr>
            </w:pPr>
            <w:r w:rsidRPr="0011361F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4824" w:type="dxa"/>
          </w:tcPr>
          <w:p w:rsidR="00B407E2" w:rsidRPr="0011361F" w:rsidRDefault="00B407E2" w:rsidP="005C0C78">
            <w:pPr>
              <w:ind w:left="129" w:right="882" w:hanging="142"/>
              <w:rPr>
                <w:b/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 xml:space="preserve"> Итоговая к</w:t>
            </w:r>
            <w:proofErr w:type="spellStart"/>
            <w:r w:rsidRPr="0011361F">
              <w:rPr>
                <w:bCs/>
                <w:sz w:val="26"/>
                <w:szCs w:val="26"/>
              </w:rPr>
              <w:t>онтрольная</w:t>
            </w:r>
            <w:proofErr w:type="spellEnd"/>
            <w:r w:rsidRPr="001136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361F">
              <w:rPr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B407E2" w:rsidRPr="0011361F" w:rsidTr="005C0C78">
        <w:trPr>
          <w:trHeight w:val="339"/>
        </w:trPr>
        <w:tc>
          <w:tcPr>
            <w:tcW w:w="2694" w:type="dxa"/>
            <w:vMerge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</w:rPr>
            </w:pPr>
            <w:proofErr w:type="spellStart"/>
            <w:r w:rsidRPr="0011361F">
              <w:rPr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824" w:type="dxa"/>
          </w:tcPr>
          <w:p w:rsidR="00B407E2" w:rsidRPr="0011361F" w:rsidRDefault="00B407E2">
            <w:pPr>
              <w:rPr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>Итоговая к</w:t>
            </w:r>
            <w:r w:rsidRPr="0011361F">
              <w:rPr>
                <w:bCs/>
                <w:sz w:val="26"/>
                <w:szCs w:val="26"/>
              </w:rPr>
              <w:t>онтрольная работа</w:t>
            </w:r>
          </w:p>
        </w:tc>
      </w:tr>
      <w:tr w:rsidR="00B407E2" w:rsidRPr="0011361F" w:rsidTr="005C0C78">
        <w:trPr>
          <w:trHeight w:val="339"/>
        </w:trPr>
        <w:tc>
          <w:tcPr>
            <w:tcW w:w="2694" w:type="dxa"/>
            <w:vMerge w:val="restart"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  <w:lang w:val="ru-RU"/>
              </w:rPr>
            </w:pPr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4</w:t>
            </w:r>
            <w:proofErr w:type="gramStart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а,б</w:t>
            </w:r>
            <w:proofErr w:type="gramEnd"/>
            <w:r w:rsidRPr="0011361F">
              <w:rPr>
                <w:b/>
                <w:spacing w:val="-4"/>
                <w:sz w:val="26"/>
                <w:szCs w:val="26"/>
                <w:lang w:val="ru-RU"/>
              </w:rPr>
              <w:t>,в</w:t>
            </w:r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  <w:lang w:val="ru-RU"/>
              </w:rPr>
            </w:pPr>
            <w:r w:rsidRPr="0011361F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4824" w:type="dxa"/>
          </w:tcPr>
          <w:p w:rsidR="00B407E2" w:rsidRPr="0011361F" w:rsidRDefault="00B407E2">
            <w:pPr>
              <w:rPr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>Итоговая к</w:t>
            </w:r>
            <w:r w:rsidRPr="0011361F">
              <w:rPr>
                <w:bCs/>
                <w:sz w:val="26"/>
                <w:szCs w:val="26"/>
              </w:rPr>
              <w:t>онтрольная работа</w:t>
            </w:r>
          </w:p>
        </w:tc>
      </w:tr>
      <w:tr w:rsidR="00B407E2" w:rsidRPr="0011361F" w:rsidTr="005C0C78">
        <w:trPr>
          <w:trHeight w:val="339"/>
        </w:trPr>
        <w:tc>
          <w:tcPr>
            <w:tcW w:w="2694" w:type="dxa"/>
            <w:vMerge/>
          </w:tcPr>
          <w:p w:rsidR="00B407E2" w:rsidRPr="0011361F" w:rsidRDefault="00B407E2" w:rsidP="005C0C78">
            <w:pPr>
              <w:ind w:left="494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</w:tcPr>
          <w:p w:rsidR="00B407E2" w:rsidRPr="0011361F" w:rsidRDefault="00B407E2" w:rsidP="005C0C78">
            <w:pPr>
              <w:ind w:left="107" w:right="263"/>
              <w:rPr>
                <w:sz w:val="26"/>
                <w:szCs w:val="26"/>
              </w:rPr>
            </w:pPr>
            <w:proofErr w:type="spellStart"/>
            <w:r w:rsidRPr="0011361F">
              <w:rPr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824" w:type="dxa"/>
          </w:tcPr>
          <w:p w:rsidR="00B407E2" w:rsidRPr="0011361F" w:rsidRDefault="00B407E2">
            <w:pPr>
              <w:rPr>
                <w:sz w:val="26"/>
                <w:szCs w:val="26"/>
              </w:rPr>
            </w:pPr>
            <w:r w:rsidRPr="0011361F">
              <w:rPr>
                <w:bCs/>
                <w:sz w:val="26"/>
                <w:szCs w:val="26"/>
                <w:lang w:val="ru-RU"/>
              </w:rPr>
              <w:t>Итоговая к</w:t>
            </w:r>
            <w:r w:rsidRPr="0011361F">
              <w:rPr>
                <w:bCs/>
                <w:sz w:val="26"/>
                <w:szCs w:val="26"/>
              </w:rPr>
              <w:t>онтрольная работа</w:t>
            </w:r>
          </w:p>
        </w:tc>
      </w:tr>
    </w:tbl>
    <w:p w:rsidR="00C33CC2" w:rsidRDefault="00C33CC2" w:rsidP="00C33CC2">
      <w:pPr>
        <w:jc w:val="center"/>
        <w:rPr>
          <w:b/>
          <w:color w:val="FF0000"/>
          <w:sz w:val="40"/>
          <w:szCs w:val="28"/>
        </w:rPr>
      </w:pPr>
      <w:r>
        <w:rPr>
          <w:b/>
          <w:sz w:val="28"/>
          <w:szCs w:val="28"/>
        </w:rPr>
        <w:lastRenderedPageBreak/>
        <w:t>Годовой учебный план</w:t>
      </w:r>
      <w:r>
        <w:rPr>
          <w:b/>
          <w:sz w:val="28"/>
          <w:szCs w:val="28"/>
        </w:rPr>
        <w:br/>
      </w:r>
      <w:r>
        <w:rPr>
          <w:b/>
          <w:szCs w:val="28"/>
        </w:rPr>
        <w:t>на 202</w:t>
      </w:r>
      <w:r w:rsidR="00D40098">
        <w:rPr>
          <w:b/>
          <w:szCs w:val="28"/>
        </w:rPr>
        <w:t>1</w:t>
      </w:r>
      <w:r>
        <w:rPr>
          <w:b/>
          <w:szCs w:val="28"/>
        </w:rPr>
        <w:t>-202</w:t>
      </w:r>
      <w:r w:rsidR="00D40098">
        <w:rPr>
          <w:b/>
          <w:szCs w:val="28"/>
        </w:rPr>
        <w:t>2</w:t>
      </w:r>
      <w:r>
        <w:rPr>
          <w:b/>
          <w:szCs w:val="28"/>
        </w:rPr>
        <w:t xml:space="preserve"> учебный год</w:t>
      </w:r>
    </w:p>
    <w:p w:rsidR="00C33CC2" w:rsidRDefault="00C33CC2" w:rsidP="00C33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 (1-4 классы)</w:t>
      </w:r>
    </w:p>
    <w:p w:rsidR="00C33CC2" w:rsidRDefault="00C33CC2" w:rsidP="00C33CC2">
      <w:pPr>
        <w:ind w:firstLine="420"/>
        <w:rPr>
          <w:b/>
        </w:rPr>
      </w:pPr>
      <w:r>
        <w:rPr>
          <w:b/>
        </w:rPr>
        <w:t xml:space="preserve">                                                  (пятидневная учебная неделя)</w:t>
      </w:r>
    </w:p>
    <w:p w:rsidR="00C33CC2" w:rsidRDefault="00C33CC2" w:rsidP="00C33CC2">
      <w:pPr>
        <w:jc w:val="center"/>
        <w:rPr>
          <w:b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65"/>
        <w:gridCol w:w="1502"/>
        <w:gridCol w:w="1133"/>
        <w:gridCol w:w="1558"/>
        <w:gridCol w:w="1133"/>
        <w:gridCol w:w="1133"/>
      </w:tblGrid>
      <w:tr w:rsidR="00C33CC2" w:rsidTr="00C33C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Классы</w:t>
            </w:r>
          </w:p>
          <w:p w:rsidR="00C33CC2" w:rsidRDefault="00C33CC2">
            <w:pPr>
              <w:rPr>
                <w:b/>
              </w:rPr>
            </w:pPr>
          </w:p>
          <w:p w:rsidR="00C33CC2" w:rsidRDefault="00C33CC2">
            <w:pPr>
              <w:rPr>
                <w:b/>
              </w:rPr>
            </w:pPr>
          </w:p>
          <w:p w:rsidR="00C33CC2" w:rsidRDefault="00C33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Учебные       </w:t>
            </w:r>
          </w:p>
          <w:p w:rsidR="00C33CC2" w:rsidRDefault="00C33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предметы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Количество часов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Количество часов в неделю/ за год</w:t>
            </w:r>
          </w:p>
        </w:tc>
      </w:tr>
      <w:tr w:rsidR="00C33CC2" w:rsidTr="00C33CC2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 класс</w:t>
            </w:r>
          </w:p>
        </w:tc>
      </w:tr>
      <w:tr w:rsidR="00C33CC2" w:rsidTr="00C33CC2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А,Б</w:t>
            </w:r>
            <w:proofErr w:type="gramEnd"/>
            <w:r>
              <w:rPr>
                <w:b/>
                <w:sz w:val="20"/>
                <w:szCs w:val="20"/>
              </w:rPr>
              <w:t>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А,Б</w:t>
            </w:r>
            <w:proofErr w:type="gramEnd"/>
            <w:r>
              <w:rPr>
                <w:b/>
                <w:sz w:val="20"/>
                <w:szCs w:val="20"/>
              </w:rPr>
              <w:t>,В</w:t>
            </w:r>
          </w:p>
          <w:p w:rsidR="00C33CC2" w:rsidRDefault="00C33CC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А,Б</w:t>
            </w:r>
            <w:proofErr w:type="gramEnd"/>
            <w:r>
              <w:rPr>
                <w:b/>
                <w:sz w:val="20"/>
                <w:szCs w:val="20"/>
              </w:rPr>
              <w:t>,В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А,Б</w:t>
            </w:r>
            <w:proofErr w:type="gramEnd"/>
            <w:r>
              <w:rPr>
                <w:b/>
                <w:sz w:val="20"/>
                <w:szCs w:val="20"/>
              </w:rPr>
              <w:t>,В</w:t>
            </w:r>
          </w:p>
        </w:tc>
      </w:tr>
      <w:tr w:rsidR="00C33CC2" w:rsidTr="00C33CC2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C33CC2" w:rsidTr="00C33C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Русский язык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5/165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4/136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5/170</w:t>
            </w:r>
          </w:p>
        </w:tc>
      </w:tr>
      <w:tr w:rsidR="00C33CC2" w:rsidTr="00C33CC2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Литературное чтение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4/132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4/136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3/102</w:t>
            </w:r>
          </w:p>
        </w:tc>
      </w:tr>
      <w:tr w:rsidR="00C33CC2" w:rsidTr="00C33C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0,5/16</w:t>
            </w:r>
          </w:p>
          <w:p w:rsidR="00C33CC2" w:rsidRDefault="00C33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>
            <w:pPr>
              <w:jc w:val="center"/>
            </w:pPr>
          </w:p>
        </w:tc>
      </w:tr>
      <w:tr w:rsidR="00C33CC2" w:rsidTr="00C33CC2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0,5/17</w:t>
            </w:r>
          </w:p>
          <w:p w:rsidR="00C33CC2" w:rsidRDefault="00C33CC2">
            <w:pPr>
              <w:jc w:val="center"/>
            </w:pP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/>
                <w:sz w:val="28"/>
                <w:szCs w:val="28"/>
              </w:rPr>
            </w:pPr>
            <w:r>
              <w:t>Иностранный язык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rPr>
                <w:i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Математика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4/132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4/136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4/136</w:t>
            </w: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Окружающий мир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-</w:t>
            </w:r>
          </w:p>
          <w:p w:rsidR="00C33CC2" w:rsidRDefault="00C33C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-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34</w:t>
            </w:r>
          </w:p>
        </w:tc>
      </w:tr>
      <w:tr w:rsidR="00C33CC2" w:rsidTr="00C33C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Музыка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1/34</w:t>
            </w:r>
          </w:p>
          <w:p w:rsidR="00C33CC2" w:rsidRDefault="00C33C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1/34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1/34</w:t>
            </w:r>
          </w:p>
        </w:tc>
      </w:tr>
      <w:tr w:rsidR="00C33CC2" w:rsidTr="00C33CC2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1/34</w:t>
            </w:r>
          </w:p>
          <w:p w:rsidR="00C33CC2" w:rsidRDefault="00C33C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1/34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1/34</w:t>
            </w: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Технология</w:t>
            </w:r>
          </w:p>
          <w:p w:rsidR="00C33CC2" w:rsidRDefault="00C33CC2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1/34</w:t>
            </w:r>
          </w:p>
          <w:p w:rsidR="00C33CC2" w:rsidRDefault="00C33C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1/34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1/34</w:t>
            </w: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r>
              <w:rPr>
                <w:sz w:val="22"/>
                <w:szCs w:val="22"/>
              </w:rPr>
              <w:t>Физическая культура</w:t>
            </w:r>
          </w:p>
          <w:p w:rsidR="00C33CC2" w:rsidRDefault="00C33CC2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2/68</w:t>
            </w:r>
          </w:p>
          <w:p w:rsidR="00C33CC2" w:rsidRDefault="00C33C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2/68</w:t>
            </w:r>
          </w:p>
          <w:p w:rsidR="00C33CC2" w:rsidRDefault="00C33C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2/68</w:t>
            </w:r>
          </w:p>
        </w:tc>
      </w:tr>
      <w:tr w:rsidR="00C33CC2" w:rsidTr="00C33CC2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21/693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lang w:val="en-US"/>
              </w:rPr>
            </w:pPr>
            <w: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23/782</w:t>
            </w:r>
          </w:p>
        </w:tc>
      </w:tr>
      <w:tr w:rsidR="00C33CC2" w:rsidTr="00C33CC2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Cs/>
                <w:i/>
              </w:rPr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C33CC2" w:rsidTr="00C33C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C2" w:rsidRDefault="00C33CC2"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</w:pPr>
            <w:r>
              <w:t>34</w:t>
            </w:r>
          </w:p>
          <w:p w:rsidR="00C33CC2" w:rsidRDefault="00C33C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33CC2" w:rsidTr="00C33CC2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suppressAutoHyphens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Предельно </w:t>
            </w:r>
            <w:r w:rsidR="00D40098">
              <w:rPr>
                <w:b/>
                <w:sz w:val="22"/>
                <w:szCs w:val="22"/>
              </w:rPr>
              <w:t>максимальная</w:t>
            </w:r>
          </w:p>
          <w:p w:rsidR="00C33CC2" w:rsidRDefault="00C33CC2">
            <w:r>
              <w:rPr>
                <w:b/>
                <w:sz w:val="22"/>
                <w:szCs w:val="22"/>
              </w:rPr>
              <w:t>аудиторная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C33CC2" w:rsidRDefault="00C33C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  <w:p w:rsidR="00C33CC2" w:rsidRDefault="00C33C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C2" w:rsidRDefault="00C33CC2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</w:tr>
    </w:tbl>
    <w:p w:rsidR="00C33CC2" w:rsidRDefault="00C33CC2" w:rsidP="00C33CC2">
      <w:pPr>
        <w:rPr>
          <w:b/>
          <w:bCs/>
          <w:sz w:val="28"/>
          <w:szCs w:val="28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407E2" w:rsidRDefault="00B407E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Недельный учебный план</w:t>
      </w: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br/>
      </w:r>
      <w:r w:rsidRPr="002B05F2"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  <w:t>для 1-х классов</w:t>
      </w: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  <w:t>срок реализации 2021-2025</w:t>
      </w: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66"/>
        <w:gridCol w:w="1275"/>
        <w:gridCol w:w="1519"/>
        <w:gridCol w:w="1694"/>
        <w:gridCol w:w="34"/>
        <w:gridCol w:w="1085"/>
        <w:gridCol w:w="720"/>
      </w:tblGrid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Предметные области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 w:val="restart"/>
            <w:tcBorders>
              <w:tl2br w:val="single" w:sz="4" w:space="0" w:color="auto"/>
            </w:tcBorders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               Классы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Учебные     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предметы                           </w:t>
            </w:r>
          </w:p>
        </w:tc>
        <w:tc>
          <w:tcPr>
            <w:tcW w:w="6327" w:type="dxa"/>
            <w:gridSpan w:val="6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Кол-во часов в неделю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 класс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 класс</w:t>
            </w: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3 класс</w:t>
            </w: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 класс</w:t>
            </w:r>
          </w:p>
        </w:tc>
        <w:tc>
          <w:tcPr>
            <w:tcW w:w="720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ind w:left="-131" w:right="-108"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всего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ind w:right="-108"/>
              <w:jc w:val="center"/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ind w:right="-108"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720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0744" w:type="dxa"/>
            <w:gridSpan w:val="8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i/>
                <w:color w:val="000000" w:themeColor="text1"/>
                <w:kern w:val="1"/>
                <w:lang w:eastAsia="hi-IN" w:bidi="hi-IN"/>
              </w:rPr>
              <w:t>Обязательная часть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18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Литературное чтение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3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15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Родной язык (русский)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C33CC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Иностранный язык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  <w:p w:rsidR="002B05F2" w:rsidRPr="002B05F2" w:rsidRDefault="002B05F2" w:rsidP="002B05F2">
            <w:pPr>
              <w:widowControl w:val="0"/>
              <w:suppressAutoHyphens/>
              <w:ind w:right="-9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6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 и информатика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16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Окружающий мир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8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Искусство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Музыка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66" w:type="dxa"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Изобразительное искусство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C33CC2" w:rsidRDefault="002B05F2" w:rsidP="00B407E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8</w:t>
            </w:r>
          </w:p>
        </w:tc>
      </w:tr>
      <w:tr w:rsidR="002B05F2" w:rsidRPr="002B05F2" w:rsidTr="00E2276D">
        <w:trPr>
          <w:jc w:val="center"/>
        </w:trPr>
        <w:tc>
          <w:tcPr>
            <w:tcW w:w="4417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1275" w:type="dxa"/>
          </w:tcPr>
          <w:p w:rsidR="002B05F2" w:rsidRPr="00C33CC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C33CC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21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9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19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23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88</w:t>
            </w:r>
          </w:p>
        </w:tc>
      </w:tr>
      <w:tr w:rsidR="002B05F2" w:rsidRPr="002B05F2" w:rsidTr="00E2276D">
        <w:trPr>
          <w:jc w:val="center"/>
        </w:trPr>
        <w:tc>
          <w:tcPr>
            <w:tcW w:w="10744" w:type="dxa"/>
            <w:gridSpan w:val="8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Русский язык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728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08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4417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Предельно допустимая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21</w:t>
            </w:r>
          </w:p>
        </w:tc>
        <w:tc>
          <w:tcPr>
            <w:tcW w:w="151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728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08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</w:tc>
        <w:tc>
          <w:tcPr>
            <w:tcW w:w="720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90</w:t>
            </w:r>
          </w:p>
        </w:tc>
      </w:tr>
    </w:tbl>
    <w:p w:rsidR="002B05F2" w:rsidRPr="002B05F2" w:rsidRDefault="002B05F2" w:rsidP="002B05F2">
      <w:pPr>
        <w:widowControl w:val="0"/>
        <w:suppressAutoHyphens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Недельный у</w:t>
      </w:r>
      <w:bookmarkStart w:id="0" w:name="_GoBack"/>
      <w:bookmarkEnd w:id="0"/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t>чебный план</w:t>
      </w: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br/>
      </w:r>
      <w:r w:rsidRPr="002B05F2"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  <w:t>для 2-х классов</w:t>
      </w: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  <w:t>срок реализации 2020-2024</w:t>
      </w:r>
    </w:p>
    <w:p w:rsidR="002B05F2" w:rsidRPr="002B05F2" w:rsidRDefault="002B05F2" w:rsidP="002B05F2">
      <w:pPr>
        <w:widowControl w:val="0"/>
        <w:suppressAutoHyphens/>
        <w:rPr>
          <w:rFonts w:eastAsia="Lucida Sans Unicode"/>
          <w:color w:val="000000" w:themeColor="text1"/>
          <w:kern w:val="1"/>
          <w:lang w:eastAsia="hi-IN" w:bidi="hi-IN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28"/>
        <w:gridCol w:w="1276"/>
        <w:gridCol w:w="1661"/>
        <w:gridCol w:w="1271"/>
        <w:gridCol w:w="1500"/>
        <w:gridCol w:w="709"/>
      </w:tblGrid>
      <w:tr w:rsidR="002B05F2" w:rsidRPr="002B05F2" w:rsidTr="00E2276D">
        <w:trPr>
          <w:jc w:val="center"/>
        </w:trPr>
        <w:tc>
          <w:tcPr>
            <w:tcW w:w="1951" w:type="dxa"/>
            <w:vMerge w:val="restart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Предметные области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28" w:type="dxa"/>
            <w:vMerge w:val="restart"/>
            <w:tcBorders>
              <w:tl2br w:val="single" w:sz="4" w:space="0" w:color="auto"/>
            </w:tcBorders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               Классы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Учебные     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предметы                           </w:t>
            </w:r>
          </w:p>
        </w:tc>
        <w:tc>
          <w:tcPr>
            <w:tcW w:w="6417" w:type="dxa"/>
            <w:gridSpan w:val="5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Кол-во часов в неделю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28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 класс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2 класс</w:t>
            </w: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3 класс</w:t>
            </w: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4 класс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ind w:left="-131" w:right="-108"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28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1661" w:type="dxa"/>
            <w:tcBorders>
              <w:left w:val="nil"/>
            </w:tcBorders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ind w:right="-108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</w:t>
            </w:r>
          </w:p>
          <w:p w:rsidR="002B05F2" w:rsidRPr="002B05F2" w:rsidRDefault="002B05F2" w:rsidP="002B05F2">
            <w:pPr>
              <w:widowControl w:val="0"/>
              <w:suppressAutoHyphens/>
              <w:ind w:right="-108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709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0796" w:type="dxa"/>
            <w:gridSpan w:val="7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i/>
                <w:color w:val="000000" w:themeColor="text1"/>
                <w:kern w:val="1"/>
                <w:sz w:val="22"/>
                <w:szCs w:val="22"/>
                <w:lang w:eastAsia="hi-IN" w:bidi="hi-IN"/>
              </w:rPr>
              <w:t>Обязательная часть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val="en-US" w:eastAsia="hi-IN" w:bidi="hi-IN"/>
              </w:rPr>
              <w:t>4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val="en-US" w:eastAsia="hi-IN" w:bidi="hi-IN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val="en-US"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17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Литературное чтение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val="en-US" w:eastAsia="hi-IN" w:bidi="hi-IN"/>
              </w:rPr>
              <w:t>4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Родной язык (русский)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0,5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0,5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6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val="en-US"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 и информатика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16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Окружающий мир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Искусство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Музыка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</w:tr>
      <w:tr w:rsidR="002B05F2" w:rsidRPr="002B05F2" w:rsidTr="00E2276D">
        <w:trPr>
          <w:jc w:val="center"/>
        </w:trPr>
        <w:tc>
          <w:tcPr>
            <w:tcW w:w="4379" w:type="dxa"/>
            <w:gridSpan w:val="2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88</w:t>
            </w:r>
          </w:p>
        </w:tc>
      </w:tr>
      <w:tr w:rsidR="002B05F2" w:rsidRPr="002B05F2" w:rsidTr="00E2276D">
        <w:trPr>
          <w:jc w:val="center"/>
        </w:trPr>
        <w:tc>
          <w:tcPr>
            <w:tcW w:w="10796" w:type="dxa"/>
            <w:gridSpan w:val="7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i/>
                <w:color w:val="000000" w:themeColor="text1"/>
                <w:kern w:val="1"/>
                <w:sz w:val="22"/>
                <w:szCs w:val="22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28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4379" w:type="dxa"/>
            <w:gridSpan w:val="2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Предельно допустимая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аудиторная учебная нагрузка</w:t>
            </w:r>
          </w:p>
        </w:tc>
        <w:tc>
          <w:tcPr>
            <w:tcW w:w="1276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166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1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00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90</w:t>
            </w:r>
          </w:p>
        </w:tc>
      </w:tr>
    </w:tbl>
    <w:p w:rsidR="002B05F2" w:rsidRPr="002B05F2" w:rsidRDefault="002B05F2" w:rsidP="002B05F2">
      <w:pPr>
        <w:widowControl w:val="0"/>
        <w:suppressAutoHyphens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8D1C31" w:rsidRPr="002B05F2" w:rsidRDefault="008D1C31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Недельный учебный план</w:t>
      </w: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br/>
      </w:r>
      <w:r w:rsidRPr="002B05F2"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  <w:t>для 3-х классов</w:t>
      </w: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  <w:t>срок реализации 2019-2023</w:t>
      </w:r>
    </w:p>
    <w:p w:rsidR="002B05F2" w:rsidRPr="002B05F2" w:rsidRDefault="002B05F2" w:rsidP="002B05F2">
      <w:pPr>
        <w:widowControl w:val="0"/>
        <w:suppressAutoHyphens/>
        <w:rPr>
          <w:rFonts w:eastAsia="Lucida Sans Unicode"/>
          <w:color w:val="000000" w:themeColor="text1"/>
          <w:kern w:val="1"/>
          <w:lang w:eastAsia="hi-IN" w:bidi="hi-IN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466"/>
        <w:gridCol w:w="1275"/>
        <w:gridCol w:w="1362"/>
        <w:gridCol w:w="1471"/>
        <w:gridCol w:w="1412"/>
        <w:gridCol w:w="679"/>
      </w:tblGrid>
      <w:tr w:rsidR="002B05F2" w:rsidRPr="002B05F2" w:rsidTr="00E2276D">
        <w:trPr>
          <w:jc w:val="center"/>
        </w:trPr>
        <w:tc>
          <w:tcPr>
            <w:tcW w:w="182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Предметные области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 w:val="restart"/>
            <w:tcBorders>
              <w:tl2br w:val="single" w:sz="4" w:space="0" w:color="auto"/>
            </w:tcBorders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               Классы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Учебные     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предметы                           </w:t>
            </w:r>
          </w:p>
        </w:tc>
        <w:tc>
          <w:tcPr>
            <w:tcW w:w="6199" w:type="dxa"/>
            <w:gridSpan w:val="5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Кол-во часов в неделю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 класс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 класс</w:t>
            </w: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3 класс</w:t>
            </w: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 класс</w:t>
            </w:r>
          </w:p>
        </w:tc>
        <w:tc>
          <w:tcPr>
            <w:tcW w:w="679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ind w:left="-131" w:right="-108"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всего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679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0486" w:type="dxa"/>
            <w:gridSpan w:val="7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i/>
                <w:color w:val="000000" w:themeColor="text1"/>
                <w:kern w:val="1"/>
                <w:lang w:eastAsia="hi-IN" w:bidi="hi-IN"/>
              </w:rPr>
              <w:t>Обязательная часть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17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Литературное чтение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14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Родной язык (русский)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Иностранный язык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  <w:p w:rsidR="002B05F2" w:rsidRPr="002B05F2" w:rsidRDefault="002B05F2" w:rsidP="002B05F2">
            <w:pPr>
              <w:widowControl w:val="0"/>
              <w:suppressAutoHyphens/>
              <w:ind w:right="-9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6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 и информатика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16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Окружающий мир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8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Искусство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Музыка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66" w:type="dxa"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Изобразительное искусство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10</w:t>
            </w:r>
          </w:p>
        </w:tc>
      </w:tr>
      <w:tr w:rsidR="002B05F2" w:rsidRPr="002B05F2" w:rsidTr="00E2276D">
        <w:trPr>
          <w:jc w:val="center"/>
        </w:trPr>
        <w:tc>
          <w:tcPr>
            <w:tcW w:w="4287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21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88</w:t>
            </w:r>
          </w:p>
        </w:tc>
      </w:tr>
      <w:tr w:rsidR="002B05F2" w:rsidRPr="002B05F2" w:rsidTr="00E2276D">
        <w:trPr>
          <w:jc w:val="center"/>
        </w:trPr>
        <w:tc>
          <w:tcPr>
            <w:tcW w:w="10486" w:type="dxa"/>
            <w:gridSpan w:val="7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2B05F2" w:rsidRPr="002B05F2" w:rsidTr="00E2276D">
        <w:trPr>
          <w:jc w:val="center"/>
        </w:trPr>
        <w:tc>
          <w:tcPr>
            <w:tcW w:w="1821" w:type="dxa"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Русский язык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4287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Предельно допустимая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21</w:t>
            </w:r>
          </w:p>
        </w:tc>
        <w:tc>
          <w:tcPr>
            <w:tcW w:w="136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4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</w:tc>
        <w:tc>
          <w:tcPr>
            <w:tcW w:w="679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90</w:t>
            </w:r>
          </w:p>
        </w:tc>
      </w:tr>
    </w:tbl>
    <w:p w:rsidR="002B05F2" w:rsidRPr="002B05F2" w:rsidRDefault="002B05F2" w:rsidP="002B05F2">
      <w:pPr>
        <w:widowControl w:val="0"/>
        <w:suppressAutoHyphens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Недельный учебный план</w:t>
      </w:r>
      <w:r w:rsidRPr="002B05F2">
        <w:rPr>
          <w:rFonts w:eastAsia="Lucida Sans Unicode"/>
          <w:b/>
          <w:color w:val="000000" w:themeColor="text1"/>
          <w:kern w:val="1"/>
          <w:sz w:val="28"/>
          <w:szCs w:val="28"/>
          <w:lang w:eastAsia="hi-IN" w:bidi="hi-IN"/>
        </w:rPr>
        <w:br/>
      </w:r>
      <w:r w:rsidRPr="002B05F2"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  <w:t>для 4-х классов</w:t>
      </w:r>
    </w:p>
    <w:p w:rsidR="002B05F2" w:rsidRPr="002B05F2" w:rsidRDefault="002B05F2" w:rsidP="002B05F2">
      <w:pPr>
        <w:widowControl w:val="0"/>
        <w:suppressAutoHyphens/>
        <w:jc w:val="center"/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</w:pPr>
      <w:r w:rsidRPr="002B05F2">
        <w:rPr>
          <w:rFonts w:eastAsia="Lucida Sans Unicode"/>
          <w:i/>
          <w:color w:val="000000" w:themeColor="text1"/>
          <w:kern w:val="1"/>
          <w:sz w:val="28"/>
          <w:szCs w:val="28"/>
          <w:lang w:eastAsia="hi-IN" w:bidi="hi-IN"/>
        </w:rPr>
        <w:t>срок реализации 2018-2022</w:t>
      </w:r>
    </w:p>
    <w:p w:rsidR="002B05F2" w:rsidRPr="002B05F2" w:rsidRDefault="002B05F2" w:rsidP="002B05F2">
      <w:pPr>
        <w:widowControl w:val="0"/>
        <w:suppressAutoHyphens/>
        <w:rPr>
          <w:rFonts w:eastAsia="Lucida Sans Unicode"/>
          <w:color w:val="000000" w:themeColor="text1"/>
          <w:kern w:val="1"/>
          <w:lang w:eastAsia="hi-IN" w:bidi="hi-IN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66"/>
        <w:gridCol w:w="1275"/>
        <w:gridCol w:w="1563"/>
        <w:gridCol w:w="1512"/>
        <w:gridCol w:w="1134"/>
        <w:gridCol w:w="851"/>
      </w:tblGrid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Предметные области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 w:val="restart"/>
            <w:tcBorders>
              <w:tl2br w:val="single" w:sz="4" w:space="0" w:color="auto"/>
            </w:tcBorders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               Классы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Учебные     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предметы                           </w:t>
            </w:r>
          </w:p>
        </w:tc>
        <w:tc>
          <w:tcPr>
            <w:tcW w:w="6335" w:type="dxa"/>
            <w:gridSpan w:val="5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Кол-во часов в неделю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 класс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 класс</w:t>
            </w: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3 класс</w:t>
            </w: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 класс</w:t>
            </w:r>
          </w:p>
        </w:tc>
        <w:tc>
          <w:tcPr>
            <w:tcW w:w="8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ind w:left="-131" w:right="-108"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всего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66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А,Б</w:t>
            </w:r>
            <w:proofErr w:type="gramEnd"/>
            <w:r w:rsidRPr="002B05F2">
              <w:rPr>
                <w:rFonts w:eastAsia="Lucida Sans Unicode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,В</w:t>
            </w:r>
          </w:p>
        </w:tc>
        <w:tc>
          <w:tcPr>
            <w:tcW w:w="8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0752" w:type="dxa"/>
            <w:gridSpan w:val="7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b/>
                <w:i/>
                <w:color w:val="000000" w:themeColor="text1"/>
                <w:kern w:val="1"/>
                <w:lang w:eastAsia="hi-IN" w:bidi="hi-IN"/>
              </w:rPr>
              <w:t>Обязательная часть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17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Литературное чтение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4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3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val="en-US" w:eastAsia="hi-IN" w:bidi="hi-IN"/>
              </w:rPr>
              <w:t>1</w:t>
            </w: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3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Родной язык (русский)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1,5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  <w:t>0</w:t>
            </w: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,5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val="en-US"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1,5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Иностранный язык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  <w:p w:rsidR="002B05F2" w:rsidRPr="002B05F2" w:rsidRDefault="002B05F2" w:rsidP="002B05F2">
            <w:pPr>
              <w:widowControl w:val="0"/>
              <w:suppressAutoHyphens/>
              <w:ind w:right="-9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  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spacing w:after="200" w:line="276" w:lineRule="auto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6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 и информатика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Математика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4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16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Окружающий мир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8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-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Искусство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Музыка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66" w:type="dxa"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Изобразительное искусство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Технология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4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B407E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color w:val="000000" w:themeColor="text1"/>
                <w:kern w:val="1"/>
                <w:lang w:eastAsia="hi-IN" w:bidi="hi-IN"/>
              </w:rPr>
              <w:t>11</w:t>
            </w:r>
          </w:p>
        </w:tc>
      </w:tr>
      <w:tr w:rsidR="002B05F2" w:rsidRPr="002B05F2" w:rsidTr="00E2276D">
        <w:trPr>
          <w:jc w:val="center"/>
        </w:trPr>
        <w:tc>
          <w:tcPr>
            <w:tcW w:w="4417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22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87</w:t>
            </w:r>
          </w:p>
        </w:tc>
      </w:tr>
      <w:tr w:rsidR="002B05F2" w:rsidRPr="002B05F2" w:rsidTr="00E2276D">
        <w:trPr>
          <w:jc w:val="center"/>
        </w:trPr>
        <w:tc>
          <w:tcPr>
            <w:tcW w:w="10752" w:type="dxa"/>
            <w:gridSpan w:val="7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bCs/>
                <w:i/>
                <w:color w:val="000000" w:themeColor="text1"/>
                <w:kern w:val="1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 w:val="restart"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Русский язык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</w:t>
            </w:r>
          </w:p>
        </w:tc>
      </w:tr>
      <w:tr w:rsidR="002B05F2" w:rsidRPr="002B05F2" w:rsidTr="00E2276D">
        <w:trPr>
          <w:jc w:val="center"/>
        </w:trPr>
        <w:tc>
          <w:tcPr>
            <w:tcW w:w="1951" w:type="dxa"/>
            <w:vMerge/>
            <w:vAlign w:val="center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66" w:type="dxa"/>
          </w:tcPr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Cs/>
                <w:color w:val="000000" w:themeColor="text1"/>
                <w:kern w:val="1"/>
                <w:lang w:eastAsia="hi-IN" w:bidi="hi-IN"/>
              </w:rPr>
              <w:t>Литературное чтение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1</w:t>
            </w:r>
          </w:p>
        </w:tc>
      </w:tr>
      <w:tr w:rsidR="002B05F2" w:rsidRPr="002B05F2" w:rsidTr="00E2276D">
        <w:trPr>
          <w:jc w:val="center"/>
        </w:trPr>
        <w:tc>
          <w:tcPr>
            <w:tcW w:w="4417" w:type="dxa"/>
            <w:gridSpan w:val="2"/>
          </w:tcPr>
          <w:p w:rsidR="002B05F2" w:rsidRPr="002B05F2" w:rsidRDefault="002B05F2" w:rsidP="002B05F2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Предельно допустимая</w:t>
            </w:r>
          </w:p>
          <w:p w:rsidR="002B05F2" w:rsidRPr="002B05F2" w:rsidRDefault="002B05F2" w:rsidP="002B05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  <w:lang w:eastAsia="hi-IN" w:bidi="hi-IN"/>
              </w:rPr>
              <w:t>аудиторная учебная нагрузка</w:t>
            </w:r>
          </w:p>
        </w:tc>
        <w:tc>
          <w:tcPr>
            <w:tcW w:w="1275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21</w:t>
            </w:r>
          </w:p>
        </w:tc>
        <w:tc>
          <w:tcPr>
            <w:tcW w:w="1563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val="en-US" w:eastAsia="hi-IN" w:bidi="hi-IN"/>
              </w:rPr>
            </w:pPr>
          </w:p>
        </w:tc>
        <w:tc>
          <w:tcPr>
            <w:tcW w:w="1134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23</w:t>
            </w:r>
          </w:p>
        </w:tc>
        <w:tc>
          <w:tcPr>
            <w:tcW w:w="851" w:type="dxa"/>
          </w:tcPr>
          <w:p w:rsidR="002B05F2" w:rsidRPr="002B05F2" w:rsidRDefault="002B05F2" w:rsidP="002B05F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</w:pPr>
            <w:r w:rsidRPr="002B05F2">
              <w:rPr>
                <w:rFonts w:eastAsia="Lucida Sans Unicode"/>
                <w:b/>
                <w:color w:val="000000" w:themeColor="text1"/>
                <w:kern w:val="1"/>
                <w:lang w:eastAsia="hi-IN" w:bidi="hi-IN"/>
              </w:rPr>
              <w:t>90</w:t>
            </w:r>
          </w:p>
        </w:tc>
      </w:tr>
    </w:tbl>
    <w:p w:rsidR="001901FA" w:rsidRDefault="001901FA" w:rsidP="001901FA">
      <w:pPr>
        <w:jc w:val="both"/>
        <w:rPr>
          <w:rFonts w:eastAsia="Lucida Sans Unicode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7453BB" w:rsidRDefault="007453BB" w:rsidP="00B407E2">
      <w:pPr>
        <w:jc w:val="both"/>
        <w:rPr>
          <w:color w:val="000000"/>
        </w:rPr>
      </w:pPr>
    </w:p>
    <w:p w:rsidR="007453BB" w:rsidRDefault="007453BB" w:rsidP="007453BB">
      <w:pPr>
        <w:jc w:val="both"/>
        <w:rPr>
          <w:color w:val="000000"/>
        </w:rPr>
      </w:pPr>
    </w:p>
    <w:p w:rsidR="007453BB" w:rsidRDefault="007453BB" w:rsidP="007453BB">
      <w:pPr>
        <w:jc w:val="both"/>
        <w:rPr>
          <w:color w:val="000000"/>
        </w:rPr>
      </w:pPr>
    </w:p>
    <w:sectPr w:rsidR="007453BB" w:rsidSect="001901FA">
      <w:footerReference w:type="default" r:id="rId8"/>
      <w:pgSz w:w="11906" w:h="16838"/>
      <w:pgMar w:top="993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2F" w:rsidRDefault="00E77C2F">
      <w:r>
        <w:separator/>
      </w:r>
    </w:p>
  </w:endnote>
  <w:endnote w:type="continuationSeparator" w:id="0">
    <w:p w:rsidR="00E77C2F" w:rsidRDefault="00E7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2F" w:rsidRDefault="00E77C2F" w:rsidP="000732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2F" w:rsidRDefault="00E77C2F">
      <w:r>
        <w:separator/>
      </w:r>
    </w:p>
  </w:footnote>
  <w:footnote w:type="continuationSeparator" w:id="0">
    <w:p w:rsidR="00E77C2F" w:rsidRDefault="00E7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574B5"/>
    <w:multiLevelType w:val="hybridMultilevel"/>
    <w:tmpl w:val="816CA858"/>
    <w:lvl w:ilvl="0" w:tplc="E5E41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8FD"/>
    <w:multiLevelType w:val="hybridMultilevel"/>
    <w:tmpl w:val="BEA2C6FC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96744"/>
    <w:multiLevelType w:val="hybridMultilevel"/>
    <w:tmpl w:val="EB72042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9D6E81C"/>
    <w:multiLevelType w:val="hybridMultilevel"/>
    <w:tmpl w:val="75906B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06E"/>
    <w:multiLevelType w:val="hybridMultilevel"/>
    <w:tmpl w:val="84B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4A5CBF"/>
    <w:multiLevelType w:val="hybridMultilevel"/>
    <w:tmpl w:val="FF02A176"/>
    <w:lvl w:ilvl="0" w:tplc="D0E0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732C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6059C5"/>
    <w:multiLevelType w:val="hybridMultilevel"/>
    <w:tmpl w:val="51103A0A"/>
    <w:lvl w:ilvl="0" w:tplc="E5E410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5115F22"/>
    <w:multiLevelType w:val="hybridMultilevel"/>
    <w:tmpl w:val="B5062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23194E"/>
    <w:multiLevelType w:val="multilevel"/>
    <w:tmpl w:val="152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1"/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EC7"/>
    <w:rsid w:val="00003F74"/>
    <w:rsid w:val="00007C2E"/>
    <w:rsid w:val="00010344"/>
    <w:rsid w:val="00013D0A"/>
    <w:rsid w:val="000220C0"/>
    <w:rsid w:val="00022EB9"/>
    <w:rsid w:val="000262B5"/>
    <w:rsid w:val="00052184"/>
    <w:rsid w:val="000542D9"/>
    <w:rsid w:val="000575F2"/>
    <w:rsid w:val="000637C0"/>
    <w:rsid w:val="000638C6"/>
    <w:rsid w:val="000653E5"/>
    <w:rsid w:val="00067FAB"/>
    <w:rsid w:val="000718B1"/>
    <w:rsid w:val="00072686"/>
    <w:rsid w:val="00073256"/>
    <w:rsid w:val="0007327B"/>
    <w:rsid w:val="000969F8"/>
    <w:rsid w:val="000B270F"/>
    <w:rsid w:val="000B46E7"/>
    <w:rsid w:val="000C730B"/>
    <w:rsid w:val="000E02E8"/>
    <w:rsid w:val="000E3106"/>
    <w:rsid w:val="000E33A6"/>
    <w:rsid w:val="001000CD"/>
    <w:rsid w:val="00101C1A"/>
    <w:rsid w:val="00101EEB"/>
    <w:rsid w:val="0011361F"/>
    <w:rsid w:val="001175E6"/>
    <w:rsid w:val="0012327D"/>
    <w:rsid w:val="001246E4"/>
    <w:rsid w:val="00135A91"/>
    <w:rsid w:val="00135B93"/>
    <w:rsid w:val="0013666C"/>
    <w:rsid w:val="00137F7D"/>
    <w:rsid w:val="00145AC0"/>
    <w:rsid w:val="00145D52"/>
    <w:rsid w:val="00147464"/>
    <w:rsid w:val="00156EF2"/>
    <w:rsid w:val="00157718"/>
    <w:rsid w:val="00160628"/>
    <w:rsid w:val="001627DE"/>
    <w:rsid w:val="001643E5"/>
    <w:rsid w:val="00167149"/>
    <w:rsid w:val="001726F0"/>
    <w:rsid w:val="00180A98"/>
    <w:rsid w:val="00183833"/>
    <w:rsid w:val="001901FA"/>
    <w:rsid w:val="001942FA"/>
    <w:rsid w:val="00194C1B"/>
    <w:rsid w:val="00194C34"/>
    <w:rsid w:val="001B0C62"/>
    <w:rsid w:val="001B165A"/>
    <w:rsid w:val="001B5A2D"/>
    <w:rsid w:val="001C0171"/>
    <w:rsid w:val="001C5E96"/>
    <w:rsid w:val="001C676D"/>
    <w:rsid w:val="001D3332"/>
    <w:rsid w:val="001D3A43"/>
    <w:rsid w:val="001D3FE5"/>
    <w:rsid w:val="001E30D5"/>
    <w:rsid w:val="001E6C62"/>
    <w:rsid w:val="001E7BBD"/>
    <w:rsid w:val="00210942"/>
    <w:rsid w:val="00215E28"/>
    <w:rsid w:val="00216EBC"/>
    <w:rsid w:val="002255EA"/>
    <w:rsid w:val="0023673C"/>
    <w:rsid w:val="00245317"/>
    <w:rsid w:val="00247CCB"/>
    <w:rsid w:val="00254721"/>
    <w:rsid w:val="00263475"/>
    <w:rsid w:val="002676FC"/>
    <w:rsid w:val="002720EB"/>
    <w:rsid w:val="00275706"/>
    <w:rsid w:val="002778F4"/>
    <w:rsid w:val="00277CF0"/>
    <w:rsid w:val="002843A4"/>
    <w:rsid w:val="00287773"/>
    <w:rsid w:val="00294ED8"/>
    <w:rsid w:val="002969DB"/>
    <w:rsid w:val="002A10E3"/>
    <w:rsid w:val="002A264E"/>
    <w:rsid w:val="002A716D"/>
    <w:rsid w:val="002A7779"/>
    <w:rsid w:val="002B05F2"/>
    <w:rsid w:val="002B2F7E"/>
    <w:rsid w:val="002B3AAE"/>
    <w:rsid w:val="002B50D1"/>
    <w:rsid w:val="002B524D"/>
    <w:rsid w:val="002B74C3"/>
    <w:rsid w:val="002B7E37"/>
    <w:rsid w:val="002C1144"/>
    <w:rsid w:val="002D37E2"/>
    <w:rsid w:val="002D42A5"/>
    <w:rsid w:val="002D4444"/>
    <w:rsid w:val="002F2467"/>
    <w:rsid w:val="002F31AB"/>
    <w:rsid w:val="002F5C45"/>
    <w:rsid w:val="002F62A4"/>
    <w:rsid w:val="00311AE6"/>
    <w:rsid w:val="00327717"/>
    <w:rsid w:val="0033289A"/>
    <w:rsid w:val="00333F12"/>
    <w:rsid w:val="003350DE"/>
    <w:rsid w:val="00336628"/>
    <w:rsid w:val="003416A4"/>
    <w:rsid w:val="00353AF2"/>
    <w:rsid w:val="00353BFF"/>
    <w:rsid w:val="00363FA4"/>
    <w:rsid w:val="003642BA"/>
    <w:rsid w:val="0036515C"/>
    <w:rsid w:val="003658AB"/>
    <w:rsid w:val="003716FC"/>
    <w:rsid w:val="00373A61"/>
    <w:rsid w:val="00384185"/>
    <w:rsid w:val="00387E50"/>
    <w:rsid w:val="0039796A"/>
    <w:rsid w:val="003A30BB"/>
    <w:rsid w:val="003A63B1"/>
    <w:rsid w:val="003A67A3"/>
    <w:rsid w:val="003B2E1D"/>
    <w:rsid w:val="003B757E"/>
    <w:rsid w:val="003C2B7A"/>
    <w:rsid w:val="003C597C"/>
    <w:rsid w:val="003C602C"/>
    <w:rsid w:val="003E5A04"/>
    <w:rsid w:val="003F2588"/>
    <w:rsid w:val="003F4100"/>
    <w:rsid w:val="003F679D"/>
    <w:rsid w:val="00412F04"/>
    <w:rsid w:val="004138A2"/>
    <w:rsid w:val="00414C44"/>
    <w:rsid w:val="00421314"/>
    <w:rsid w:val="0042735F"/>
    <w:rsid w:val="0042776D"/>
    <w:rsid w:val="00430364"/>
    <w:rsid w:val="00433133"/>
    <w:rsid w:val="00433B1B"/>
    <w:rsid w:val="004416B3"/>
    <w:rsid w:val="004429FD"/>
    <w:rsid w:val="00456F7E"/>
    <w:rsid w:val="004715E1"/>
    <w:rsid w:val="00471710"/>
    <w:rsid w:val="00471779"/>
    <w:rsid w:val="00475C03"/>
    <w:rsid w:val="00480EB4"/>
    <w:rsid w:val="00481E7E"/>
    <w:rsid w:val="00490CC0"/>
    <w:rsid w:val="004A46C0"/>
    <w:rsid w:val="004B111A"/>
    <w:rsid w:val="004B12C8"/>
    <w:rsid w:val="004B32A9"/>
    <w:rsid w:val="004C6A0F"/>
    <w:rsid w:val="004D0F5A"/>
    <w:rsid w:val="004D1A6E"/>
    <w:rsid w:val="004D3495"/>
    <w:rsid w:val="004D5676"/>
    <w:rsid w:val="004E0B01"/>
    <w:rsid w:val="004E19D3"/>
    <w:rsid w:val="00500F67"/>
    <w:rsid w:val="00500F7B"/>
    <w:rsid w:val="0050114A"/>
    <w:rsid w:val="00501957"/>
    <w:rsid w:val="00501D28"/>
    <w:rsid w:val="00506483"/>
    <w:rsid w:val="00510D21"/>
    <w:rsid w:val="005126DB"/>
    <w:rsid w:val="00513646"/>
    <w:rsid w:val="00514575"/>
    <w:rsid w:val="005151E9"/>
    <w:rsid w:val="00516BDF"/>
    <w:rsid w:val="005229A2"/>
    <w:rsid w:val="005275AF"/>
    <w:rsid w:val="00527EA3"/>
    <w:rsid w:val="00533A0C"/>
    <w:rsid w:val="00543D9B"/>
    <w:rsid w:val="00545FEC"/>
    <w:rsid w:val="00573853"/>
    <w:rsid w:val="00580B82"/>
    <w:rsid w:val="00585C60"/>
    <w:rsid w:val="00586AD9"/>
    <w:rsid w:val="005928E2"/>
    <w:rsid w:val="00596251"/>
    <w:rsid w:val="005A16F3"/>
    <w:rsid w:val="005A316E"/>
    <w:rsid w:val="005A3FA6"/>
    <w:rsid w:val="005A4BF0"/>
    <w:rsid w:val="005B760E"/>
    <w:rsid w:val="005C18CE"/>
    <w:rsid w:val="005D4303"/>
    <w:rsid w:val="005D5053"/>
    <w:rsid w:val="005D5A32"/>
    <w:rsid w:val="005E27BA"/>
    <w:rsid w:val="005E3E77"/>
    <w:rsid w:val="005E5BCB"/>
    <w:rsid w:val="005E5D5A"/>
    <w:rsid w:val="005E650F"/>
    <w:rsid w:val="00600222"/>
    <w:rsid w:val="0060082E"/>
    <w:rsid w:val="00602702"/>
    <w:rsid w:val="00605E99"/>
    <w:rsid w:val="006109F0"/>
    <w:rsid w:val="00610D2F"/>
    <w:rsid w:val="006133F1"/>
    <w:rsid w:val="00625A4E"/>
    <w:rsid w:val="00630181"/>
    <w:rsid w:val="0063655D"/>
    <w:rsid w:val="00640E4E"/>
    <w:rsid w:val="0064452B"/>
    <w:rsid w:val="006533CD"/>
    <w:rsid w:val="006560C7"/>
    <w:rsid w:val="00662CFD"/>
    <w:rsid w:val="00675496"/>
    <w:rsid w:val="00681BA7"/>
    <w:rsid w:val="00684989"/>
    <w:rsid w:val="0069032A"/>
    <w:rsid w:val="00691416"/>
    <w:rsid w:val="006922BB"/>
    <w:rsid w:val="00692BD9"/>
    <w:rsid w:val="006B07B9"/>
    <w:rsid w:val="006B1E3F"/>
    <w:rsid w:val="006B34FC"/>
    <w:rsid w:val="006B6BD0"/>
    <w:rsid w:val="006C1409"/>
    <w:rsid w:val="006C5902"/>
    <w:rsid w:val="006D0949"/>
    <w:rsid w:val="006D0B36"/>
    <w:rsid w:val="006D23D2"/>
    <w:rsid w:val="006D29F4"/>
    <w:rsid w:val="006D623A"/>
    <w:rsid w:val="006D6FC7"/>
    <w:rsid w:val="006E3518"/>
    <w:rsid w:val="006E70B8"/>
    <w:rsid w:val="006F1281"/>
    <w:rsid w:val="006F2115"/>
    <w:rsid w:val="00704354"/>
    <w:rsid w:val="00713F5A"/>
    <w:rsid w:val="0071725F"/>
    <w:rsid w:val="00720D30"/>
    <w:rsid w:val="00723A52"/>
    <w:rsid w:val="00723AF4"/>
    <w:rsid w:val="00727F40"/>
    <w:rsid w:val="00730639"/>
    <w:rsid w:val="0073765F"/>
    <w:rsid w:val="00744958"/>
    <w:rsid w:val="0074522B"/>
    <w:rsid w:val="007453BB"/>
    <w:rsid w:val="0075277F"/>
    <w:rsid w:val="0076318C"/>
    <w:rsid w:val="00775F5E"/>
    <w:rsid w:val="00781523"/>
    <w:rsid w:val="00782BE6"/>
    <w:rsid w:val="00787CD0"/>
    <w:rsid w:val="007A2E9C"/>
    <w:rsid w:val="007B01F0"/>
    <w:rsid w:val="007B3797"/>
    <w:rsid w:val="007D571D"/>
    <w:rsid w:val="007E5901"/>
    <w:rsid w:val="007E6819"/>
    <w:rsid w:val="00803E05"/>
    <w:rsid w:val="00812CB5"/>
    <w:rsid w:val="00813981"/>
    <w:rsid w:val="00816361"/>
    <w:rsid w:val="008376D8"/>
    <w:rsid w:val="00837742"/>
    <w:rsid w:val="00837D47"/>
    <w:rsid w:val="0084691B"/>
    <w:rsid w:val="00846FC2"/>
    <w:rsid w:val="00855F83"/>
    <w:rsid w:val="0087354A"/>
    <w:rsid w:val="00875FB5"/>
    <w:rsid w:val="00886828"/>
    <w:rsid w:val="0089171D"/>
    <w:rsid w:val="00893D47"/>
    <w:rsid w:val="008A38E4"/>
    <w:rsid w:val="008B1CE9"/>
    <w:rsid w:val="008B312B"/>
    <w:rsid w:val="008B7BBF"/>
    <w:rsid w:val="008C0A15"/>
    <w:rsid w:val="008C2B89"/>
    <w:rsid w:val="008C56DE"/>
    <w:rsid w:val="008D1845"/>
    <w:rsid w:val="008D1C31"/>
    <w:rsid w:val="008D501E"/>
    <w:rsid w:val="008E6745"/>
    <w:rsid w:val="008F28C8"/>
    <w:rsid w:val="008F2B9A"/>
    <w:rsid w:val="008F6174"/>
    <w:rsid w:val="00901C68"/>
    <w:rsid w:val="00901D0C"/>
    <w:rsid w:val="0091509C"/>
    <w:rsid w:val="00917EDC"/>
    <w:rsid w:val="00922919"/>
    <w:rsid w:val="009333BD"/>
    <w:rsid w:val="009352BC"/>
    <w:rsid w:val="00935449"/>
    <w:rsid w:val="00940A6E"/>
    <w:rsid w:val="00961040"/>
    <w:rsid w:val="0097237E"/>
    <w:rsid w:val="0098003A"/>
    <w:rsid w:val="00990E6C"/>
    <w:rsid w:val="009920D3"/>
    <w:rsid w:val="009946EC"/>
    <w:rsid w:val="009A2820"/>
    <w:rsid w:val="009A30AE"/>
    <w:rsid w:val="009A57FF"/>
    <w:rsid w:val="009A6A14"/>
    <w:rsid w:val="009A70B6"/>
    <w:rsid w:val="009B19FA"/>
    <w:rsid w:val="009B2135"/>
    <w:rsid w:val="009B22F5"/>
    <w:rsid w:val="009B4457"/>
    <w:rsid w:val="009C1405"/>
    <w:rsid w:val="009F4A93"/>
    <w:rsid w:val="00A0726B"/>
    <w:rsid w:val="00A10B05"/>
    <w:rsid w:val="00A212B2"/>
    <w:rsid w:val="00A21371"/>
    <w:rsid w:val="00A25713"/>
    <w:rsid w:val="00A26322"/>
    <w:rsid w:val="00A30085"/>
    <w:rsid w:val="00A36D69"/>
    <w:rsid w:val="00A4318B"/>
    <w:rsid w:val="00A46A0D"/>
    <w:rsid w:val="00A53864"/>
    <w:rsid w:val="00A55C7B"/>
    <w:rsid w:val="00A57317"/>
    <w:rsid w:val="00A67629"/>
    <w:rsid w:val="00A70122"/>
    <w:rsid w:val="00A70E9A"/>
    <w:rsid w:val="00A75231"/>
    <w:rsid w:val="00A80BEC"/>
    <w:rsid w:val="00A87DC3"/>
    <w:rsid w:val="00AA2C9F"/>
    <w:rsid w:val="00AA316F"/>
    <w:rsid w:val="00AA5BCF"/>
    <w:rsid w:val="00AA7C04"/>
    <w:rsid w:val="00AA7D63"/>
    <w:rsid w:val="00AB09E6"/>
    <w:rsid w:val="00AB0EAB"/>
    <w:rsid w:val="00AB1642"/>
    <w:rsid w:val="00AB1A1F"/>
    <w:rsid w:val="00AC1DA6"/>
    <w:rsid w:val="00AC4AAD"/>
    <w:rsid w:val="00AD339E"/>
    <w:rsid w:val="00AE3E41"/>
    <w:rsid w:val="00AE4D07"/>
    <w:rsid w:val="00AE58CC"/>
    <w:rsid w:val="00AE6704"/>
    <w:rsid w:val="00AE7396"/>
    <w:rsid w:val="00AF3100"/>
    <w:rsid w:val="00AF396A"/>
    <w:rsid w:val="00B04C89"/>
    <w:rsid w:val="00B078FB"/>
    <w:rsid w:val="00B1359F"/>
    <w:rsid w:val="00B136EB"/>
    <w:rsid w:val="00B13895"/>
    <w:rsid w:val="00B176B7"/>
    <w:rsid w:val="00B20200"/>
    <w:rsid w:val="00B24E33"/>
    <w:rsid w:val="00B3250A"/>
    <w:rsid w:val="00B407E2"/>
    <w:rsid w:val="00B440A5"/>
    <w:rsid w:val="00B53875"/>
    <w:rsid w:val="00B62ADD"/>
    <w:rsid w:val="00B65208"/>
    <w:rsid w:val="00B71C2D"/>
    <w:rsid w:val="00B7520C"/>
    <w:rsid w:val="00B75EC7"/>
    <w:rsid w:val="00B77E25"/>
    <w:rsid w:val="00B8080F"/>
    <w:rsid w:val="00B8195A"/>
    <w:rsid w:val="00B85492"/>
    <w:rsid w:val="00B868BD"/>
    <w:rsid w:val="00B931CB"/>
    <w:rsid w:val="00B964A5"/>
    <w:rsid w:val="00BA4542"/>
    <w:rsid w:val="00BA4952"/>
    <w:rsid w:val="00BA5BCF"/>
    <w:rsid w:val="00BB4F6B"/>
    <w:rsid w:val="00BB5B19"/>
    <w:rsid w:val="00BC1A81"/>
    <w:rsid w:val="00BC2076"/>
    <w:rsid w:val="00BC598C"/>
    <w:rsid w:val="00BD1AE4"/>
    <w:rsid w:val="00BD45CF"/>
    <w:rsid w:val="00BD71FE"/>
    <w:rsid w:val="00BE72C8"/>
    <w:rsid w:val="00BE7553"/>
    <w:rsid w:val="00C011D0"/>
    <w:rsid w:val="00C01A9D"/>
    <w:rsid w:val="00C10032"/>
    <w:rsid w:val="00C15B82"/>
    <w:rsid w:val="00C26FD0"/>
    <w:rsid w:val="00C33CC2"/>
    <w:rsid w:val="00C34F67"/>
    <w:rsid w:val="00C37581"/>
    <w:rsid w:val="00C40C4B"/>
    <w:rsid w:val="00C41025"/>
    <w:rsid w:val="00C438C8"/>
    <w:rsid w:val="00C468FA"/>
    <w:rsid w:val="00C5744D"/>
    <w:rsid w:val="00C628C4"/>
    <w:rsid w:val="00C745B0"/>
    <w:rsid w:val="00C9030E"/>
    <w:rsid w:val="00C93119"/>
    <w:rsid w:val="00CB0CE2"/>
    <w:rsid w:val="00CB2509"/>
    <w:rsid w:val="00CC36A5"/>
    <w:rsid w:val="00CC39B6"/>
    <w:rsid w:val="00CC52FB"/>
    <w:rsid w:val="00CD2EED"/>
    <w:rsid w:val="00CD7CB1"/>
    <w:rsid w:val="00CE2165"/>
    <w:rsid w:val="00CE2A87"/>
    <w:rsid w:val="00CF36E7"/>
    <w:rsid w:val="00D00569"/>
    <w:rsid w:val="00D057AD"/>
    <w:rsid w:val="00D40098"/>
    <w:rsid w:val="00D42F86"/>
    <w:rsid w:val="00D45EC2"/>
    <w:rsid w:val="00D51BFE"/>
    <w:rsid w:val="00D52606"/>
    <w:rsid w:val="00D5562C"/>
    <w:rsid w:val="00D557DF"/>
    <w:rsid w:val="00D61418"/>
    <w:rsid w:val="00D61B05"/>
    <w:rsid w:val="00D707C7"/>
    <w:rsid w:val="00D74069"/>
    <w:rsid w:val="00D8095F"/>
    <w:rsid w:val="00D83CA0"/>
    <w:rsid w:val="00D912ED"/>
    <w:rsid w:val="00D92413"/>
    <w:rsid w:val="00DA1C5C"/>
    <w:rsid w:val="00DA7DB3"/>
    <w:rsid w:val="00DB6E30"/>
    <w:rsid w:val="00DC1C2F"/>
    <w:rsid w:val="00DC7DF6"/>
    <w:rsid w:val="00DD099F"/>
    <w:rsid w:val="00DD169C"/>
    <w:rsid w:val="00DD30EE"/>
    <w:rsid w:val="00DE3788"/>
    <w:rsid w:val="00DE4ADC"/>
    <w:rsid w:val="00DF3959"/>
    <w:rsid w:val="00DF4158"/>
    <w:rsid w:val="00E0314C"/>
    <w:rsid w:val="00E12512"/>
    <w:rsid w:val="00E20D55"/>
    <w:rsid w:val="00E211D8"/>
    <w:rsid w:val="00E2276D"/>
    <w:rsid w:val="00E2395D"/>
    <w:rsid w:val="00E260D3"/>
    <w:rsid w:val="00E33468"/>
    <w:rsid w:val="00E3797E"/>
    <w:rsid w:val="00E621E1"/>
    <w:rsid w:val="00E64F48"/>
    <w:rsid w:val="00E75FF8"/>
    <w:rsid w:val="00E779FB"/>
    <w:rsid w:val="00E77C2F"/>
    <w:rsid w:val="00E90F27"/>
    <w:rsid w:val="00E9542F"/>
    <w:rsid w:val="00E973E9"/>
    <w:rsid w:val="00EB70E7"/>
    <w:rsid w:val="00EB7140"/>
    <w:rsid w:val="00EC75A1"/>
    <w:rsid w:val="00ED1E09"/>
    <w:rsid w:val="00ED50F1"/>
    <w:rsid w:val="00EF3DCC"/>
    <w:rsid w:val="00F01322"/>
    <w:rsid w:val="00F05971"/>
    <w:rsid w:val="00F06DF1"/>
    <w:rsid w:val="00F228A6"/>
    <w:rsid w:val="00F22C31"/>
    <w:rsid w:val="00F4248C"/>
    <w:rsid w:val="00F454E0"/>
    <w:rsid w:val="00F46D50"/>
    <w:rsid w:val="00F5289D"/>
    <w:rsid w:val="00F56255"/>
    <w:rsid w:val="00F57572"/>
    <w:rsid w:val="00F57F8D"/>
    <w:rsid w:val="00F63A8A"/>
    <w:rsid w:val="00F75324"/>
    <w:rsid w:val="00F83797"/>
    <w:rsid w:val="00F86FFF"/>
    <w:rsid w:val="00FA1925"/>
    <w:rsid w:val="00FA4751"/>
    <w:rsid w:val="00FB0FD8"/>
    <w:rsid w:val="00FB3309"/>
    <w:rsid w:val="00FD110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0F0A0-84BF-46DD-8CA4-C5DD55B2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C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6318C"/>
    <w:pPr>
      <w:keepNext/>
      <w:spacing w:before="240" w:after="60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6318C"/>
    <w:rPr>
      <w:rFonts w:cs="Times New Roman"/>
      <w:b/>
      <w:sz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D42A5"/>
    <w:rPr>
      <w:rFonts w:eastAsia="Calibri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0B46E7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semiHidden/>
    <w:rsid w:val="00B75EC7"/>
    <w:pPr>
      <w:spacing w:before="100" w:beforeAutospacing="1" w:after="100" w:afterAutospacing="1"/>
    </w:pPr>
  </w:style>
  <w:style w:type="character" w:customStyle="1" w:styleId="FontStyle64">
    <w:name w:val="Font Style64"/>
    <w:uiPriority w:val="99"/>
    <w:rsid w:val="00B75EC7"/>
    <w:rPr>
      <w:rFonts w:ascii="Times New Roman" w:hAnsi="Times New Roman"/>
      <w:sz w:val="22"/>
    </w:rPr>
  </w:style>
  <w:style w:type="character" w:customStyle="1" w:styleId="style21">
    <w:name w:val="style21"/>
    <w:uiPriority w:val="99"/>
    <w:rsid w:val="00B75EC7"/>
    <w:rPr>
      <w:sz w:val="27"/>
    </w:rPr>
  </w:style>
  <w:style w:type="character" w:styleId="a6">
    <w:name w:val="Strong"/>
    <w:uiPriority w:val="99"/>
    <w:qFormat/>
    <w:rsid w:val="00B75EC7"/>
    <w:rPr>
      <w:rFonts w:cs="Times New Roman"/>
      <w:b/>
    </w:rPr>
  </w:style>
  <w:style w:type="character" w:styleId="a7">
    <w:name w:val="Emphasis"/>
    <w:uiPriority w:val="99"/>
    <w:qFormat/>
    <w:rsid w:val="00B75EC7"/>
    <w:rPr>
      <w:rFonts w:cs="Times New Roman"/>
      <w:i/>
    </w:rPr>
  </w:style>
  <w:style w:type="paragraph" w:styleId="2">
    <w:name w:val="Body Text 2"/>
    <w:basedOn w:val="a"/>
    <w:link w:val="20"/>
    <w:uiPriority w:val="99"/>
    <w:rsid w:val="003F258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3F2588"/>
    <w:rPr>
      <w:rFonts w:ascii="Times New Roman" w:hAnsi="Times New Roman" w:cs="Times New Roman"/>
      <w:sz w:val="24"/>
      <w:lang w:eastAsia="ru-RU"/>
    </w:rPr>
  </w:style>
  <w:style w:type="paragraph" w:styleId="a8">
    <w:name w:val="No Spacing"/>
    <w:uiPriority w:val="99"/>
    <w:qFormat/>
    <w:rsid w:val="009A6A14"/>
    <w:rPr>
      <w:rFonts w:cs="Calibri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99"/>
    <w:rsid w:val="0076318C"/>
    <w:pPr>
      <w:numPr>
        <w:numId w:val="4"/>
      </w:numPr>
      <w:spacing w:line="360" w:lineRule="auto"/>
      <w:jc w:val="both"/>
      <w:outlineLvl w:val="1"/>
    </w:pPr>
    <w:rPr>
      <w:rFonts w:eastAsia="Calibri"/>
      <w:sz w:val="28"/>
      <w:szCs w:val="28"/>
    </w:rPr>
  </w:style>
  <w:style w:type="paragraph" w:customStyle="1" w:styleId="a9">
    <w:name w:val="Знак"/>
    <w:basedOn w:val="a"/>
    <w:uiPriority w:val="99"/>
    <w:rsid w:val="00B7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073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D37E2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07327B"/>
    <w:rPr>
      <w:rFonts w:cs="Times New Roman"/>
    </w:rPr>
  </w:style>
  <w:style w:type="paragraph" w:customStyle="1" w:styleId="p7">
    <w:name w:val="p7"/>
    <w:basedOn w:val="a"/>
    <w:uiPriority w:val="99"/>
    <w:rsid w:val="00FF32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630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60">
    <w:name w:val="Font Style160"/>
    <w:uiPriority w:val="99"/>
    <w:rsid w:val="00D74069"/>
    <w:rPr>
      <w:rFonts w:ascii="Times New Roman" w:hAnsi="Times New Roman"/>
      <w:sz w:val="22"/>
    </w:rPr>
  </w:style>
  <w:style w:type="character" w:customStyle="1" w:styleId="WW-123456789101112131415161718192021222324252627282930313233">
    <w:name w:val="WW-Îñíîâíîé òåêñò123456789101112131415161718192021222324252627282930313233"/>
    <w:uiPriority w:val="99"/>
    <w:rsid w:val="00D74069"/>
    <w:rPr>
      <w:spacing w:val="-10"/>
      <w:sz w:val="28"/>
    </w:rPr>
  </w:style>
  <w:style w:type="character" w:customStyle="1" w:styleId="c5">
    <w:name w:val="c5"/>
    <w:uiPriority w:val="99"/>
    <w:rsid w:val="005C18CE"/>
  </w:style>
  <w:style w:type="table" w:styleId="ad">
    <w:name w:val="Table Grid"/>
    <w:basedOn w:val="a1"/>
    <w:uiPriority w:val="99"/>
    <w:locked/>
    <w:rsid w:val="000575F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C676D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C676D"/>
    <w:rPr>
      <w:rFonts w:ascii="Times New Roman" w:eastAsia="Times New Roman" w:hAnsi="Times New Roman"/>
    </w:rPr>
  </w:style>
  <w:style w:type="character" w:styleId="af0">
    <w:name w:val="footnote reference"/>
    <w:semiHidden/>
    <w:rsid w:val="001C676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A538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3864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B05F2"/>
  </w:style>
  <w:style w:type="table" w:customStyle="1" w:styleId="10">
    <w:name w:val="Сетка таблицы1"/>
    <w:basedOn w:val="a1"/>
    <w:next w:val="ad"/>
    <w:uiPriority w:val="99"/>
    <w:rsid w:val="002B05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B05F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af4">
    <w:name w:val="Body Text"/>
    <w:basedOn w:val="a"/>
    <w:link w:val="af5"/>
    <w:uiPriority w:val="99"/>
    <w:semiHidden/>
    <w:unhideWhenUsed/>
    <w:rsid w:val="001901F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901FA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01F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D28E-02C0-4F82-AB67-30D65D6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 </vt:lpstr>
    </vt:vector>
  </TitlesOfParts>
  <Company>Home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 </dc:title>
  <dc:subject/>
  <dc:creator>User</dc:creator>
  <cp:keywords/>
  <dc:description/>
  <cp:lastModifiedBy>User</cp:lastModifiedBy>
  <cp:revision>50</cp:revision>
  <cp:lastPrinted>2022-01-21T07:27:00Z</cp:lastPrinted>
  <dcterms:created xsi:type="dcterms:W3CDTF">2020-03-10T11:59:00Z</dcterms:created>
  <dcterms:modified xsi:type="dcterms:W3CDTF">2001-12-31T23:14:00Z</dcterms:modified>
</cp:coreProperties>
</file>