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5C" w:rsidRPr="0040555C" w:rsidRDefault="0040555C" w:rsidP="0040555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40555C">
        <w:rPr>
          <w:rFonts w:ascii="Times New Roman" w:hAnsi="Times New Roman" w:cs="Times New Roman"/>
          <w:sz w:val="24"/>
          <w:szCs w:val="24"/>
          <w:lang w:eastAsia="ru-RU"/>
        </w:rPr>
        <w:t>Российская федерация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40555C">
        <w:rPr>
          <w:rFonts w:ascii="Times New Roman" w:hAnsi="Times New Roman" w:cs="Times New Roman"/>
          <w:sz w:val="24"/>
          <w:szCs w:val="24"/>
          <w:lang w:eastAsia="ru-RU"/>
        </w:rPr>
        <w:t>Орловская область</w:t>
      </w:r>
    </w:p>
    <w:p w:rsidR="0040555C" w:rsidRPr="0040555C" w:rsidRDefault="0040555C" w:rsidP="0040555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40555C">
        <w:rPr>
          <w:rFonts w:ascii="Times New Roman" w:hAnsi="Times New Roman" w:cs="Times New Roman"/>
          <w:sz w:val="24"/>
          <w:szCs w:val="24"/>
          <w:lang w:eastAsia="ru-RU"/>
        </w:rPr>
        <w:t>Муниципальное образование «город Орёл»</w:t>
      </w:r>
    </w:p>
    <w:p w:rsidR="0040555C" w:rsidRPr="0040555C" w:rsidRDefault="0040555C" w:rsidP="0040555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40555C">
        <w:rPr>
          <w:rFonts w:ascii="Times New Roman" w:hAnsi="Times New Roman" w:cs="Times New Roman"/>
          <w:sz w:val="24"/>
          <w:szCs w:val="24"/>
          <w:lang w:eastAsia="ru-RU"/>
        </w:rPr>
        <w:t>ОРЛОВСКИЙ ГОРОДСКОЙ СОВЕТ НАРОДНЫХ ДЕПУТАТОВ</w:t>
      </w:r>
    </w:p>
    <w:p w:rsidR="0040555C" w:rsidRPr="0040555C" w:rsidRDefault="0040555C" w:rsidP="0040555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40555C">
        <w:rPr>
          <w:rFonts w:ascii="Times New Roman" w:hAnsi="Times New Roman" w:cs="Times New Roman"/>
          <w:sz w:val="24"/>
          <w:szCs w:val="24"/>
          <w:lang w:eastAsia="ru-RU"/>
        </w:rPr>
        <w:t>РЕШЕНИЕ</w:t>
      </w:r>
    </w:p>
    <w:p w:rsidR="0040555C" w:rsidRPr="0040555C" w:rsidRDefault="0040555C" w:rsidP="0040555C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555C">
        <w:rPr>
          <w:rFonts w:ascii="Times New Roman" w:hAnsi="Times New Roman" w:cs="Times New Roman"/>
          <w:b/>
          <w:sz w:val="24"/>
          <w:szCs w:val="24"/>
          <w:lang w:eastAsia="ru-RU"/>
        </w:rPr>
        <w:t>№ 33/0503 - ГС от 25 ноября 2022 года (принято на тридцать третьем заседании городского Совета)</w:t>
      </w:r>
    </w:p>
    <w:p w:rsidR="0040555C" w:rsidRPr="0040555C" w:rsidRDefault="0040555C" w:rsidP="0040555C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40555C">
        <w:rPr>
          <w:rFonts w:ascii="Times New Roman" w:hAnsi="Times New Roman" w:cs="Times New Roman"/>
          <w:b/>
          <w:sz w:val="24"/>
          <w:szCs w:val="24"/>
          <w:lang w:eastAsia="ru-RU"/>
        </w:rPr>
        <w:t>Об установлении меры социальной поддержки в виде обеспечения питанием обучающихся муниципальных общеобразовательных организаций города Орла</w:t>
      </w:r>
    </w:p>
    <w:bookmarkEnd w:id="0"/>
    <w:p w:rsidR="0040555C" w:rsidRPr="0040555C" w:rsidRDefault="0040555C" w:rsidP="0040555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55C">
        <w:rPr>
          <w:rFonts w:ascii="Times New Roman" w:hAnsi="Times New Roman" w:cs="Times New Roman"/>
          <w:sz w:val="24"/>
          <w:szCs w:val="24"/>
          <w:lang w:eastAsia="ru-RU"/>
        </w:rPr>
        <w:t>Рассмотрев проект решения, внесённый Мэром города Орла,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29.12.2012 №273-ФЗ «Об образовании в Российской Федерации», Законом Орловской области от 02.10.2003 №350-ОЗ «О статусе многодетной семьи Орловской области и мерах ее социальной поддержки», постановлением Правительства Орловской области от 16.09.2019 №526 «Об утверждении государственной программы Орловской области «Образование в Орловской области», Уставом города Орла, в целях социальной поддержки отдельных категорий граждан</w:t>
      </w:r>
    </w:p>
    <w:p w:rsidR="0040555C" w:rsidRPr="0040555C" w:rsidRDefault="0040555C" w:rsidP="0040555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55C">
        <w:rPr>
          <w:rFonts w:ascii="Times New Roman" w:hAnsi="Times New Roman" w:cs="Times New Roman"/>
          <w:sz w:val="24"/>
          <w:szCs w:val="24"/>
          <w:lang w:eastAsia="ru-RU"/>
        </w:rPr>
        <w:t>ОРЛОВСКИЙ ГОРОДСКОЙ СОВЕТ НАРОДНЫХ ДЕПУТАТОВ РЕШИЛ:</w:t>
      </w:r>
    </w:p>
    <w:p w:rsidR="0040555C" w:rsidRPr="0040555C" w:rsidRDefault="0040555C" w:rsidP="00CD466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55C">
        <w:rPr>
          <w:rFonts w:ascii="Times New Roman" w:hAnsi="Times New Roman" w:cs="Times New Roman"/>
          <w:sz w:val="24"/>
          <w:szCs w:val="24"/>
          <w:lang w:eastAsia="ru-RU"/>
        </w:rPr>
        <w:t>1. Установить меру социальной поддержки в виде обеспечения питанием (основной прием пищи) следующим категориям обучающихся 5 – 11 классов муниципальных общеобразовательных организаций города Орла:</w:t>
      </w:r>
    </w:p>
    <w:p w:rsidR="0040555C" w:rsidRPr="0040555C" w:rsidRDefault="0040555C" w:rsidP="00CD466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55C">
        <w:rPr>
          <w:rFonts w:ascii="Times New Roman" w:hAnsi="Times New Roman" w:cs="Times New Roman"/>
          <w:sz w:val="24"/>
          <w:szCs w:val="24"/>
          <w:lang w:eastAsia="ru-RU"/>
        </w:rPr>
        <w:t>- с ограниченными возможностями здоровья, в соответствии с Федеральным законом от 29.12.2012 №273-ФЗ «Об образовании в Российской Федерации»,</w:t>
      </w:r>
    </w:p>
    <w:p w:rsidR="0040555C" w:rsidRPr="0040555C" w:rsidRDefault="0040555C" w:rsidP="00CD466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55C">
        <w:rPr>
          <w:rFonts w:ascii="Times New Roman" w:hAnsi="Times New Roman" w:cs="Times New Roman"/>
          <w:sz w:val="24"/>
          <w:szCs w:val="24"/>
          <w:lang w:eastAsia="ru-RU"/>
        </w:rPr>
        <w:t>- из многодетных семей, в соответствии с Законом Орловской области</w:t>
      </w:r>
      <w:r w:rsidRPr="0040555C">
        <w:rPr>
          <w:rFonts w:ascii="Times New Roman" w:hAnsi="Times New Roman" w:cs="Times New Roman"/>
          <w:sz w:val="24"/>
          <w:szCs w:val="24"/>
          <w:lang w:eastAsia="ru-RU"/>
        </w:rPr>
        <w:br/>
        <w:t>от 02.10.2003 №350-ОЗ «О статусе многодетной семьи Орловской области и мерах ее социальной поддержки»;</w:t>
      </w:r>
    </w:p>
    <w:p w:rsidR="0040555C" w:rsidRPr="0040555C" w:rsidRDefault="0040555C" w:rsidP="00CD466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55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0555C">
        <w:rPr>
          <w:rFonts w:ascii="Times New Roman" w:hAnsi="Times New Roman" w:cs="Times New Roman"/>
          <w:sz w:val="24"/>
          <w:szCs w:val="24"/>
          <w:lang w:eastAsia="ru-RU"/>
        </w:rPr>
        <w:t>находящиеся</w:t>
      </w:r>
      <w:proofErr w:type="gramEnd"/>
      <w:r w:rsidRPr="0040555C">
        <w:rPr>
          <w:rFonts w:ascii="Times New Roman" w:hAnsi="Times New Roman" w:cs="Times New Roman"/>
          <w:sz w:val="24"/>
          <w:szCs w:val="24"/>
          <w:lang w:eastAsia="ru-RU"/>
        </w:rPr>
        <w:t xml:space="preserve"> под опекой;</w:t>
      </w:r>
    </w:p>
    <w:p w:rsidR="0040555C" w:rsidRPr="0040555C" w:rsidRDefault="0040555C" w:rsidP="00CD466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55C">
        <w:rPr>
          <w:rFonts w:ascii="Times New Roman" w:hAnsi="Times New Roman" w:cs="Times New Roman"/>
          <w:sz w:val="24"/>
          <w:szCs w:val="24"/>
          <w:lang w:eastAsia="ru-RU"/>
        </w:rPr>
        <w:t>- из семей, оказавшихся в трудной жизненной ситуации;</w:t>
      </w:r>
    </w:p>
    <w:p w:rsidR="0040555C" w:rsidRPr="0040555C" w:rsidRDefault="0040555C" w:rsidP="00CD466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55C">
        <w:rPr>
          <w:rFonts w:ascii="Times New Roman" w:hAnsi="Times New Roman" w:cs="Times New Roman"/>
          <w:sz w:val="24"/>
          <w:szCs w:val="24"/>
          <w:lang w:eastAsia="ru-RU"/>
        </w:rPr>
        <w:t>- из семей, вынужденно покинувших место жительства в зоне проведения специальной военной операции и прибывших на территорию Орловской области;</w:t>
      </w:r>
    </w:p>
    <w:p w:rsidR="0040555C" w:rsidRPr="0040555C" w:rsidRDefault="0040555C" w:rsidP="00CD466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55C">
        <w:rPr>
          <w:rFonts w:ascii="Times New Roman" w:hAnsi="Times New Roman" w:cs="Times New Roman"/>
          <w:sz w:val="24"/>
          <w:szCs w:val="24"/>
          <w:lang w:eastAsia="ru-RU"/>
        </w:rPr>
        <w:t xml:space="preserve">- дети, полнородные, </w:t>
      </w:r>
      <w:proofErr w:type="spellStart"/>
      <w:r w:rsidRPr="0040555C">
        <w:rPr>
          <w:rFonts w:ascii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Pr="0040555C">
        <w:rPr>
          <w:rFonts w:ascii="Times New Roman" w:hAnsi="Times New Roman" w:cs="Times New Roman"/>
          <w:sz w:val="24"/>
          <w:szCs w:val="24"/>
          <w:lang w:eastAsia="ru-RU"/>
        </w:rPr>
        <w:t xml:space="preserve"> братья и сестры, дети супругов граждан Российской Федерации, призванных на военную службу по мобилизации</w:t>
      </w:r>
      <w:r w:rsidRPr="0040555C">
        <w:rPr>
          <w:rFonts w:ascii="Times New Roman" w:hAnsi="Times New Roman" w:cs="Times New Roman"/>
          <w:sz w:val="24"/>
          <w:szCs w:val="24"/>
          <w:lang w:eastAsia="ru-RU"/>
        </w:rPr>
        <w:br/>
        <w:t>в Вооруженные Силы Российской Федерации или направленных военными комиссариатами субъектов Российской Федерации для прохождения военной службы по контракту для участия в специальной военной операции;</w:t>
      </w:r>
    </w:p>
    <w:p w:rsidR="0040555C" w:rsidRPr="0040555C" w:rsidRDefault="0040555C" w:rsidP="00CD466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55C">
        <w:rPr>
          <w:rFonts w:ascii="Times New Roman" w:hAnsi="Times New Roman" w:cs="Times New Roman"/>
          <w:sz w:val="24"/>
          <w:szCs w:val="24"/>
          <w:lang w:eastAsia="ru-RU"/>
        </w:rPr>
        <w:t xml:space="preserve">- дети, полнородные, </w:t>
      </w:r>
      <w:proofErr w:type="spellStart"/>
      <w:r w:rsidRPr="0040555C">
        <w:rPr>
          <w:rFonts w:ascii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Pr="0040555C">
        <w:rPr>
          <w:rFonts w:ascii="Times New Roman" w:hAnsi="Times New Roman" w:cs="Times New Roman"/>
          <w:sz w:val="24"/>
          <w:szCs w:val="24"/>
          <w:lang w:eastAsia="ru-RU"/>
        </w:rPr>
        <w:t xml:space="preserve"> братья и сестры, дети </w:t>
      </w:r>
      <w:proofErr w:type="gramStart"/>
      <w:r w:rsidRPr="0040555C">
        <w:rPr>
          <w:rFonts w:ascii="Times New Roman" w:hAnsi="Times New Roman" w:cs="Times New Roman"/>
          <w:sz w:val="24"/>
          <w:szCs w:val="24"/>
          <w:lang w:eastAsia="ru-RU"/>
        </w:rPr>
        <w:t>супругов сотрудников органов внутренних дел Российской Федерации</w:t>
      </w:r>
      <w:proofErr w:type="gramEnd"/>
      <w:r w:rsidRPr="0040555C">
        <w:rPr>
          <w:rFonts w:ascii="Times New Roman" w:hAnsi="Times New Roman" w:cs="Times New Roman"/>
          <w:sz w:val="24"/>
          <w:szCs w:val="24"/>
          <w:lang w:eastAsia="ru-RU"/>
        </w:rPr>
        <w:t xml:space="preserve"> и лиц, проходящих службу в войсках национальной гвардии Российской Федерации (</w:t>
      </w:r>
      <w:proofErr w:type="spellStart"/>
      <w:r w:rsidRPr="0040555C">
        <w:rPr>
          <w:rFonts w:ascii="Times New Roman" w:hAnsi="Times New Roman" w:cs="Times New Roman"/>
          <w:sz w:val="24"/>
          <w:szCs w:val="24"/>
          <w:lang w:eastAsia="ru-RU"/>
        </w:rPr>
        <w:t>Росгвардия</w:t>
      </w:r>
      <w:proofErr w:type="spellEnd"/>
      <w:r w:rsidRPr="0040555C">
        <w:rPr>
          <w:rFonts w:ascii="Times New Roman" w:hAnsi="Times New Roman" w:cs="Times New Roman"/>
          <w:sz w:val="24"/>
          <w:szCs w:val="24"/>
          <w:lang w:eastAsia="ru-RU"/>
        </w:rPr>
        <w:t>), участвующих в специальной военной операции.</w:t>
      </w:r>
    </w:p>
    <w:p w:rsidR="0040555C" w:rsidRPr="0040555C" w:rsidRDefault="0040555C" w:rsidP="00CD466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55C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40555C">
        <w:rPr>
          <w:rFonts w:ascii="Times New Roman" w:hAnsi="Times New Roman" w:cs="Times New Roman"/>
          <w:sz w:val="24"/>
          <w:szCs w:val="24"/>
          <w:lang w:eastAsia="ru-RU"/>
        </w:rPr>
        <w:t>Установить, что к семьям, оказавшимся в трудной жизненной ситуации, относятся семьи, у которых среднедушевой доход ниже величины прожиточного минимума, установленного в Орловской области, при наличии одного из следующих обстоятельств: полная утрата трудоспособности одного из родителей в связи</w:t>
      </w:r>
      <w:r w:rsidRPr="0040555C">
        <w:rPr>
          <w:rFonts w:ascii="Times New Roman" w:hAnsi="Times New Roman" w:cs="Times New Roman"/>
          <w:sz w:val="24"/>
          <w:szCs w:val="24"/>
          <w:lang w:eastAsia="ru-RU"/>
        </w:rPr>
        <w:br/>
        <w:t>с инвалидностью I или II групп, наличие в семье ребенка-инвалида, нуждающегося</w:t>
      </w:r>
      <w:r w:rsidRPr="0040555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555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постоянном уходе одного из родителей, единственный или оба родителя являются безработными</w:t>
      </w:r>
      <w:proofErr w:type="gramEnd"/>
      <w:r w:rsidRPr="0040555C">
        <w:rPr>
          <w:rFonts w:ascii="Times New Roman" w:hAnsi="Times New Roman" w:cs="Times New Roman"/>
          <w:sz w:val="24"/>
          <w:szCs w:val="24"/>
          <w:lang w:eastAsia="ru-RU"/>
        </w:rPr>
        <w:t xml:space="preserve"> (что подтверждено компетентным органом, осуществляющим учет безработных граждан); утрата единственного жилого помещения в связи</w:t>
      </w:r>
      <w:r w:rsidRPr="0040555C">
        <w:rPr>
          <w:rFonts w:ascii="Times New Roman" w:hAnsi="Times New Roman" w:cs="Times New Roman"/>
          <w:sz w:val="24"/>
          <w:szCs w:val="24"/>
          <w:lang w:eastAsia="ru-RU"/>
        </w:rPr>
        <w:br/>
        <w:t>с чрезвычайной ситуацией (пожар, наводнение), смерть одного из родителей.</w:t>
      </w:r>
    </w:p>
    <w:p w:rsidR="0040555C" w:rsidRPr="0040555C" w:rsidRDefault="0040555C" w:rsidP="00CD466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55C">
        <w:rPr>
          <w:rFonts w:ascii="Times New Roman" w:hAnsi="Times New Roman" w:cs="Times New Roman"/>
          <w:sz w:val="24"/>
          <w:szCs w:val="24"/>
          <w:lang w:eastAsia="ru-RU"/>
        </w:rPr>
        <w:t>3. Мера социальной поддержки в виде обеспечения питанием (основной прием пищи) обучающимся, указанным в п. 1, предоставляется за счет средств бюджета Орловской области и средств бюджета города Орла в соответствии</w:t>
      </w:r>
      <w:r w:rsidRPr="0040555C">
        <w:rPr>
          <w:rFonts w:ascii="Times New Roman" w:hAnsi="Times New Roman" w:cs="Times New Roman"/>
          <w:sz w:val="24"/>
          <w:szCs w:val="24"/>
          <w:lang w:eastAsia="ru-RU"/>
        </w:rPr>
        <w:br/>
        <w:t>с соглашением о предоставлении субсидии.</w:t>
      </w:r>
    </w:p>
    <w:p w:rsidR="0040555C" w:rsidRPr="0040555C" w:rsidRDefault="0040555C" w:rsidP="00CD466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55C">
        <w:rPr>
          <w:rFonts w:ascii="Times New Roman" w:hAnsi="Times New Roman" w:cs="Times New Roman"/>
          <w:sz w:val="24"/>
          <w:szCs w:val="24"/>
          <w:lang w:eastAsia="ru-RU"/>
        </w:rPr>
        <w:t>4. Обеспечение питанием обучающихся общеобразовательных организаций города Орла (основной прием пищи) осуществляется из расчета 60,00 рублей в день на одного обучающегося.</w:t>
      </w:r>
    </w:p>
    <w:p w:rsidR="0040555C" w:rsidRPr="0040555C" w:rsidRDefault="0040555C" w:rsidP="00CD466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55C">
        <w:rPr>
          <w:rFonts w:ascii="Times New Roman" w:hAnsi="Times New Roman" w:cs="Times New Roman"/>
          <w:sz w:val="24"/>
          <w:szCs w:val="24"/>
          <w:lang w:eastAsia="ru-RU"/>
        </w:rPr>
        <w:t>5. Установить меру социальной поддержки в виде обеспечения питанием (дополнительный прием пищи) следующим категориям обучающихся 1 – 11 классов муниципальных общеобразовательных организаций города Орла:</w:t>
      </w:r>
    </w:p>
    <w:p w:rsidR="0040555C" w:rsidRPr="0040555C" w:rsidRDefault="0040555C" w:rsidP="00CD466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55C">
        <w:rPr>
          <w:rFonts w:ascii="Times New Roman" w:hAnsi="Times New Roman" w:cs="Times New Roman"/>
          <w:sz w:val="24"/>
          <w:szCs w:val="24"/>
          <w:lang w:eastAsia="ru-RU"/>
        </w:rPr>
        <w:t>- с ограниченными возможностями здоровья, в соответствии с Федеральным законом от 29.12.2012 N 273-ФЗ «Об образовании в Российской Федерации»,</w:t>
      </w:r>
    </w:p>
    <w:p w:rsidR="0040555C" w:rsidRPr="0040555C" w:rsidRDefault="0040555C" w:rsidP="00CD466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55C">
        <w:rPr>
          <w:rFonts w:ascii="Times New Roman" w:hAnsi="Times New Roman" w:cs="Times New Roman"/>
          <w:sz w:val="24"/>
          <w:szCs w:val="24"/>
          <w:lang w:eastAsia="ru-RU"/>
        </w:rPr>
        <w:t>- из семей, оказавшихся в трудной жизненной ситуации и получающих услугу по присмотру и уходу;</w:t>
      </w:r>
    </w:p>
    <w:p w:rsidR="0040555C" w:rsidRPr="0040555C" w:rsidRDefault="0040555C" w:rsidP="00CD466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55C">
        <w:rPr>
          <w:rFonts w:ascii="Times New Roman" w:hAnsi="Times New Roman" w:cs="Times New Roman"/>
          <w:sz w:val="24"/>
          <w:szCs w:val="24"/>
          <w:lang w:eastAsia="ru-RU"/>
        </w:rPr>
        <w:t>- из семей, вынужденно покинувших место жительства в зоне проведения специальной военной операции и прибывших на территорию Орловской области;</w:t>
      </w:r>
    </w:p>
    <w:p w:rsidR="0040555C" w:rsidRPr="0040555C" w:rsidRDefault="0040555C" w:rsidP="00CD466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55C">
        <w:rPr>
          <w:rFonts w:ascii="Times New Roman" w:hAnsi="Times New Roman" w:cs="Times New Roman"/>
          <w:sz w:val="24"/>
          <w:szCs w:val="24"/>
          <w:lang w:eastAsia="ru-RU"/>
        </w:rPr>
        <w:t xml:space="preserve">- дети, полнородные, </w:t>
      </w:r>
      <w:proofErr w:type="spellStart"/>
      <w:r w:rsidRPr="0040555C">
        <w:rPr>
          <w:rFonts w:ascii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Pr="0040555C">
        <w:rPr>
          <w:rFonts w:ascii="Times New Roman" w:hAnsi="Times New Roman" w:cs="Times New Roman"/>
          <w:sz w:val="24"/>
          <w:szCs w:val="24"/>
          <w:lang w:eastAsia="ru-RU"/>
        </w:rPr>
        <w:t xml:space="preserve"> братья и сестры, дети супругов граждан Российской Федерации, призванных на военную службу по мобилизации</w:t>
      </w:r>
      <w:r w:rsidRPr="0040555C">
        <w:rPr>
          <w:rFonts w:ascii="Times New Roman" w:hAnsi="Times New Roman" w:cs="Times New Roman"/>
          <w:sz w:val="24"/>
          <w:szCs w:val="24"/>
          <w:lang w:eastAsia="ru-RU"/>
        </w:rPr>
        <w:br/>
        <w:t>в Вооруженные Силы Российской Федерации или направленных военными комиссариатами субъектов Российской Федерации для прохождения военной службы по контракту для участия в специальной военной операции;</w:t>
      </w:r>
    </w:p>
    <w:p w:rsidR="0040555C" w:rsidRPr="0040555C" w:rsidRDefault="0040555C" w:rsidP="00CD466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55C">
        <w:rPr>
          <w:rFonts w:ascii="Times New Roman" w:hAnsi="Times New Roman" w:cs="Times New Roman"/>
          <w:sz w:val="24"/>
          <w:szCs w:val="24"/>
          <w:lang w:eastAsia="ru-RU"/>
        </w:rPr>
        <w:t xml:space="preserve">- дети, полнородные, </w:t>
      </w:r>
      <w:proofErr w:type="spellStart"/>
      <w:r w:rsidRPr="0040555C">
        <w:rPr>
          <w:rFonts w:ascii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Pr="0040555C">
        <w:rPr>
          <w:rFonts w:ascii="Times New Roman" w:hAnsi="Times New Roman" w:cs="Times New Roman"/>
          <w:sz w:val="24"/>
          <w:szCs w:val="24"/>
          <w:lang w:eastAsia="ru-RU"/>
        </w:rPr>
        <w:t xml:space="preserve"> братья и сестры, дети </w:t>
      </w:r>
      <w:proofErr w:type="gramStart"/>
      <w:r w:rsidRPr="0040555C">
        <w:rPr>
          <w:rFonts w:ascii="Times New Roman" w:hAnsi="Times New Roman" w:cs="Times New Roman"/>
          <w:sz w:val="24"/>
          <w:szCs w:val="24"/>
          <w:lang w:eastAsia="ru-RU"/>
        </w:rPr>
        <w:t>супругов сотрудников органов внутренних дел Российской Федерации</w:t>
      </w:r>
      <w:proofErr w:type="gramEnd"/>
      <w:r w:rsidRPr="0040555C">
        <w:rPr>
          <w:rFonts w:ascii="Times New Roman" w:hAnsi="Times New Roman" w:cs="Times New Roman"/>
          <w:sz w:val="24"/>
          <w:szCs w:val="24"/>
          <w:lang w:eastAsia="ru-RU"/>
        </w:rPr>
        <w:t xml:space="preserve"> и лиц, проходящих службу в войсках национальной гвардии Российской Федерации (</w:t>
      </w:r>
      <w:proofErr w:type="spellStart"/>
      <w:r w:rsidRPr="0040555C">
        <w:rPr>
          <w:rFonts w:ascii="Times New Roman" w:hAnsi="Times New Roman" w:cs="Times New Roman"/>
          <w:sz w:val="24"/>
          <w:szCs w:val="24"/>
          <w:lang w:eastAsia="ru-RU"/>
        </w:rPr>
        <w:t>Росгвардия</w:t>
      </w:r>
      <w:proofErr w:type="spellEnd"/>
      <w:r w:rsidRPr="0040555C">
        <w:rPr>
          <w:rFonts w:ascii="Times New Roman" w:hAnsi="Times New Roman" w:cs="Times New Roman"/>
          <w:sz w:val="24"/>
          <w:szCs w:val="24"/>
          <w:lang w:eastAsia="ru-RU"/>
        </w:rPr>
        <w:t>), участвующих в специальной военной операции.</w:t>
      </w:r>
    </w:p>
    <w:p w:rsidR="0040555C" w:rsidRPr="0040555C" w:rsidRDefault="0040555C" w:rsidP="00CD466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55C">
        <w:rPr>
          <w:rFonts w:ascii="Times New Roman" w:hAnsi="Times New Roman" w:cs="Times New Roman"/>
          <w:sz w:val="24"/>
          <w:szCs w:val="24"/>
          <w:lang w:eastAsia="ru-RU"/>
        </w:rPr>
        <w:t>6. Мера социальной поддержки в виде обеспечения питанием (дополнительный прием пищи) обучающимся, указанным в п. 5, предоставляется</w:t>
      </w:r>
      <w:r w:rsidRPr="0040555C">
        <w:rPr>
          <w:rFonts w:ascii="Times New Roman" w:hAnsi="Times New Roman" w:cs="Times New Roman"/>
          <w:sz w:val="24"/>
          <w:szCs w:val="24"/>
          <w:lang w:eastAsia="ru-RU"/>
        </w:rPr>
        <w:br/>
        <w:t>за счет средств бюджета Орловской области и средств бюджета города Орла</w:t>
      </w:r>
      <w:r w:rsidRPr="0040555C">
        <w:rPr>
          <w:rFonts w:ascii="Times New Roman" w:hAnsi="Times New Roman" w:cs="Times New Roman"/>
          <w:sz w:val="24"/>
          <w:szCs w:val="24"/>
          <w:lang w:eastAsia="ru-RU"/>
        </w:rPr>
        <w:br/>
        <w:t>в соответствии с соглашением о предоставлении субсидии.</w:t>
      </w:r>
    </w:p>
    <w:p w:rsidR="0040555C" w:rsidRPr="0040555C" w:rsidRDefault="0040555C" w:rsidP="00CD466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55C">
        <w:rPr>
          <w:rFonts w:ascii="Times New Roman" w:hAnsi="Times New Roman" w:cs="Times New Roman"/>
          <w:sz w:val="24"/>
          <w:szCs w:val="24"/>
          <w:lang w:eastAsia="ru-RU"/>
        </w:rPr>
        <w:t>7. Обеспечение питанием обучающихся общеобразовательных организаций города Орла (дополнительный прием пищи) осуществляется из расчета</w:t>
      </w:r>
      <w:r w:rsidRPr="0040555C">
        <w:rPr>
          <w:rFonts w:ascii="Times New Roman" w:hAnsi="Times New Roman" w:cs="Times New Roman"/>
          <w:sz w:val="24"/>
          <w:szCs w:val="24"/>
          <w:lang w:eastAsia="ru-RU"/>
        </w:rPr>
        <w:br/>
        <w:t>60,00 рублей в день на одного обучающегося.</w:t>
      </w:r>
    </w:p>
    <w:p w:rsidR="0040555C" w:rsidRPr="0040555C" w:rsidRDefault="0040555C" w:rsidP="00CD466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55C"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40555C">
        <w:rPr>
          <w:rFonts w:ascii="Times New Roman" w:hAnsi="Times New Roman" w:cs="Times New Roman"/>
          <w:sz w:val="24"/>
          <w:szCs w:val="24"/>
          <w:lang w:eastAsia="ru-RU"/>
        </w:rPr>
        <w:t>Меры социальной поддержки, предусмотренные седьмым, восьмым абзацами пункта 1 и пятым, шестым абзацами пункта 5 настоящего решения, распространяют свое действие на период прохождения военной службы гражданами Российской Федерации, призванными на военную службу по мобилизации</w:t>
      </w:r>
      <w:r w:rsidRPr="0040555C">
        <w:rPr>
          <w:rFonts w:ascii="Times New Roman" w:hAnsi="Times New Roman" w:cs="Times New Roman"/>
          <w:sz w:val="24"/>
          <w:szCs w:val="24"/>
          <w:lang w:eastAsia="ru-RU"/>
        </w:rPr>
        <w:br/>
        <w:t>в Вооруженные Силы Российской Федерации или направленными военными комиссариатами субъектов Российской Федерации для прохождения военной службы по контракту для участия в специальной военной операции, на период</w:t>
      </w:r>
      <w:proofErr w:type="gramEnd"/>
      <w:r w:rsidRPr="0040555C">
        <w:rPr>
          <w:rFonts w:ascii="Times New Roman" w:hAnsi="Times New Roman" w:cs="Times New Roman"/>
          <w:sz w:val="24"/>
          <w:szCs w:val="24"/>
          <w:lang w:eastAsia="ru-RU"/>
        </w:rPr>
        <w:t xml:space="preserve"> участия сотрудников органов внутренних дел Российской Федерации и лиц, проходящих службу в войсках национальной гвардии Российской Федерации (</w:t>
      </w:r>
      <w:proofErr w:type="spellStart"/>
      <w:r w:rsidRPr="0040555C">
        <w:rPr>
          <w:rFonts w:ascii="Times New Roman" w:hAnsi="Times New Roman" w:cs="Times New Roman"/>
          <w:sz w:val="24"/>
          <w:szCs w:val="24"/>
          <w:lang w:eastAsia="ru-RU"/>
        </w:rPr>
        <w:t>Росгвардия</w:t>
      </w:r>
      <w:proofErr w:type="spellEnd"/>
      <w:r w:rsidRPr="0040555C">
        <w:rPr>
          <w:rFonts w:ascii="Times New Roman" w:hAnsi="Times New Roman" w:cs="Times New Roman"/>
          <w:sz w:val="24"/>
          <w:szCs w:val="24"/>
          <w:lang w:eastAsia="ru-RU"/>
        </w:rPr>
        <w:t xml:space="preserve">), в специальной военной операции. </w:t>
      </w:r>
      <w:proofErr w:type="gramStart"/>
      <w:r w:rsidRPr="0040555C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гибели (смерти) граждан вышеуказанной категории при выполнении специальных задач в ходе проведения специальной военной операции либо позднее указанного периода, но вследствие увечья (ранения, травмы, контузии) или заболевания, полученного при выполнении специальных задач в ходе </w:t>
      </w:r>
      <w:r w:rsidRPr="0040555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проведения специальной военной операции, либо</w:t>
      </w:r>
      <w:r w:rsidRPr="0040555C">
        <w:rPr>
          <w:rFonts w:ascii="Times New Roman" w:hAnsi="Times New Roman" w:cs="Times New Roman"/>
          <w:sz w:val="24"/>
          <w:szCs w:val="24"/>
          <w:lang w:eastAsia="ru-RU"/>
        </w:rPr>
        <w:br/>
        <w:t>в случае объявления судом умершим или безвестно отсутствующим вышеуказанная мера социальной поддержки сохраняет свое действие на весь период получения</w:t>
      </w:r>
      <w:proofErr w:type="gramEnd"/>
      <w:r w:rsidRPr="0040555C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 в муниципальных общеобразовательных организациях города Орла.</w:t>
      </w:r>
    </w:p>
    <w:p w:rsidR="0040555C" w:rsidRPr="0040555C" w:rsidRDefault="0040555C" w:rsidP="00CD466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55C">
        <w:rPr>
          <w:rFonts w:ascii="Times New Roman" w:hAnsi="Times New Roman" w:cs="Times New Roman"/>
          <w:sz w:val="24"/>
          <w:szCs w:val="24"/>
          <w:lang w:eastAsia="ru-RU"/>
        </w:rPr>
        <w:t>9. Обеспечение питанием указанных категорий обучающихся осуществляется в соответствии с Административным регламентом предоставления муниципальной услуги, утвержденным постановлением администрации города Орла.</w:t>
      </w:r>
    </w:p>
    <w:p w:rsidR="0040555C" w:rsidRPr="0040555C" w:rsidRDefault="0040555C" w:rsidP="00CD466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55C">
        <w:rPr>
          <w:rFonts w:ascii="Times New Roman" w:hAnsi="Times New Roman" w:cs="Times New Roman"/>
          <w:sz w:val="24"/>
          <w:szCs w:val="24"/>
          <w:lang w:eastAsia="ru-RU"/>
        </w:rPr>
        <w:t>10. Признать утратившими силу:</w:t>
      </w:r>
    </w:p>
    <w:p w:rsidR="0040555C" w:rsidRPr="0040555C" w:rsidRDefault="0040555C" w:rsidP="00CD466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55C">
        <w:rPr>
          <w:rFonts w:ascii="Times New Roman" w:hAnsi="Times New Roman" w:cs="Times New Roman"/>
          <w:sz w:val="24"/>
          <w:szCs w:val="24"/>
          <w:lang w:eastAsia="ru-RU"/>
        </w:rPr>
        <w:t>решение Орловского городского Совета народных депутатов от 27.08.2020</w:t>
      </w:r>
      <w:r w:rsidRPr="0040555C">
        <w:rPr>
          <w:rFonts w:ascii="Times New Roman" w:hAnsi="Times New Roman" w:cs="Times New Roman"/>
          <w:sz w:val="24"/>
          <w:szCs w:val="24"/>
          <w:lang w:eastAsia="ru-RU"/>
        </w:rPr>
        <w:br/>
        <w:t>№ 70/1157-ГС «Об обеспечении питанием обучающихся муниципальных общеобразовательных организаций города Орла»,</w:t>
      </w:r>
    </w:p>
    <w:p w:rsidR="0040555C" w:rsidRPr="0040555C" w:rsidRDefault="0040555C" w:rsidP="00CD466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55C">
        <w:rPr>
          <w:rFonts w:ascii="Times New Roman" w:hAnsi="Times New Roman" w:cs="Times New Roman"/>
          <w:sz w:val="24"/>
          <w:szCs w:val="24"/>
          <w:lang w:eastAsia="ru-RU"/>
        </w:rPr>
        <w:t>решение Орловского городского Совета народных депутатов от 27.10.2020</w:t>
      </w:r>
      <w:r w:rsidRPr="0040555C">
        <w:rPr>
          <w:rFonts w:ascii="Times New Roman" w:hAnsi="Times New Roman" w:cs="Times New Roman"/>
          <w:sz w:val="24"/>
          <w:szCs w:val="24"/>
          <w:lang w:eastAsia="ru-RU"/>
        </w:rPr>
        <w:br/>
        <w:t>№ 3/0033-ГС «О внесении изменений в решение Орловского городского Совета народных депутатов от 27.08.2020 № 70/1157-ГС «Об обеспечении питанием обучающихся муниципальных общеобразовательных организаций города Орла»»,</w:t>
      </w:r>
    </w:p>
    <w:p w:rsidR="0040555C" w:rsidRPr="0040555C" w:rsidRDefault="0040555C" w:rsidP="00CD466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55C">
        <w:rPr>
          <w:rFonts w:ascii="Times New Roman" w:hAnsi="Times New Roman" w:cs="Times New Roman"/>
          <w:sz w:val="24"/>
          <w:szCs w:val="24"/>
          <w:lang w:eastAsia="ru-RU"/>
        </w:rPr>
        <w:t>решение Орловского городского Совета народных депутатов от 30.09.2022</w:t>
      </w:r>
      <w:r w:rsidRPr="0040555C">
        <w:rPr>
          <w:rFonts w:ascii="Times New Roman" w:hAnsi="Times New Roman" w:cs="Times New Roman"/>
          <w:sz w:val="24"/>
          <w:szCs w:val="24"/>
          <w:lang w:eastAsia="ru-RU"/>
        </w:rPr>
        <w:br/>
        <w:t>№ 29/0427-ГС «О внесении изменений в решение Орловского городского Совета народных депутатов от 27.08.2020 № 70/1157-ГС «Об обеспечении питанием обучающихся муниципальных общеобразовательных организаций города Орла»»,</w:t>
      </w:r>
    </w:p>
    <w:p w:rsidR="0040555C" w:rsidRPr="0040555C" w:rsidRDefault="0040555C" w:rsidP="00CD466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55C">
        <w:rPr>
          <w:rFonts w:ascii="Times New Roman" w:hAnsi="Times New Roman" w:cs="Times New Roman"/>
          <w:sz w:val="24"/>
          <w:szCs w:val="24"/>
          <w:lang w:eastAsia="ru-RU"/>
        </w:rPr>
        <w:t>решение Орловского городского Совета народных депутатов от 11.10.2022</w:t>
      </w:r>
      <w:r w:rsidRPr="0040555C">
        <w:rPr>
          <w:rFonts w:ascii="Times New Roman" w:hAnsi="Times New Roman" w:cs="Times New Roman"/>
          <w:sz w:val="24"/>
          <w:szCs w:val="24"/>
          <w:lang w:eastAsia="ru-RU"/>
        </w:rPr>
        <w:br/>
        <w:t>№ 30/0446-ГС «О внесении изменений в решение Орловского городского Совета народных депутатов от 27.08.2020 № 70/1157-ГС «Об обеспечении питанием обучающихся муниципальных общеобразовательных организаций города Орла»»,</w:t>
      </w:r>
    </w:p>
    <w:p w:rsidR="0040555C" w:rsidRPr="0040555C" w:rsidRDefault="0040555C" w:rsidP="0040555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55C">
        <w:rPr>
          <w:rFonts w:ascii="Times New Roman" w:hAnsi="Times New Roman" w:cs="Times New Roman"/>
          <w:sz w:val="24"/>
          <w:szCs w:val="24"/>
          <w:lang w:eastAsia="ru-RU"/>
        </w:rPr>
        <w:t>решение Орловского городского Совета народных депутатов от 28.10.2022</w:t>
      </w:r>
      <w:r w:rsidRPr="0040555C">
        <w:rPr>
          <w:rFonts w:ascii="Times New Roman" w:hAnsi="Times New Roman" w:cs="Times New Roman"/>
          <w:sz w:val="24"/>
          <w:szCs w:val="24"/>
          <w:lang w:eastAsia="ru-RU"/>
        </w:rPr>
        <w:br/>
        <w:t>№ 32/0469-ГС «О внесении изменений в решение Орловского городского Совета народных депутатов от 27.08.2020 № 70/1157-ГС «Об обеспечении питанием обучающихся муниципальных общеобразовательных организаций города Орла»».</w:t>
      </w:r>
    </w:p>
    <w:p w:rsidR="0040555C" w:rsidRPr="0040555C" w:rsidRDefault="0040555C" w:rsidP="00ED7AE5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0555C">
        <w:rPr>
          <w:rFonts w:ascii="Times New Roman" w:hAnsi="Times New Roman" w:cs="Times New Roman"/>
          <w:sz w:val="24"/>
          <w:szCs w:val="24"/>
          <w:lang w:eastAsia="ru-RU"/>
        </w:rPr>
        <w:t>Председатель городского Совета В.Ф. Новиков</w:t>
      </w:r>
    </w:p>
    <w:p w:rsidR="001A013B" w:rsidRPr="0040555C" w:rsidRDefault="0040555C" w:rsidP="00ED7AE5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0555C">
        <w:rPr>
          <w:rFonts w:ascii="Times New Roman" w:hAnsi="Times New Roman" w:cs="Times New Roman"/>
          <w:sz w:val="24"/>
          <w:szCs w:val="24"/>
          <w:lang w:eastAsia="ru-RU"/>
        </w:rPr>
        <w:t xml:space="preserve">Мэр города Орла Ю.Н. </w:t>
      </w:r>
      <w:proofErr w:type="spellStart"/>
      <w:r w:rsidRPr="0040555C">
        <w:rPr>
          <w:rFonts w:ascii="Times New Roman" w:hAnsi="Times New Roman" w:cs="Times New Roman"/>
          <w:sz w:val="24"/>
          <w:szCs w:val="24"/>
          <w:lang w:eastAsia="ru-RU"/>
        </w:rPr>
        <w:t>Парахин</w:t>
      </w:r>
      <w:proofErr w:type="spellEnd"/>
    </w:p>
    <w:sectPr w:rsidR="001A013B" w:rsidRPr="0040555C" w:rsidSect="0040555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556"/>
    <w:rsid w:val="001A013B"/>
    <w:rsid w:val="0040555C"/>
    <w:rsid w:val="007B2556"/>
    <w:rsid w:val="00CD466D"/>
    <w:rsid w:val="00ED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Sergeeva</cp:lastModifiedBy>
  <cp:revision>2</cp:revision>
  <dcterms:created xsi:type="dcterms:W3CDTF">2024-09-11T09:59:00Z</dcterms:created>
  <dcterms:modified xsi:type="dcterms:W3CDTF">2024-09-11T09:59:00Z</dcterms:modified>
</cp:coreProperties>
</file>