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5B" w:rsidRPr="0008425B" w:rsidRDefault="0008425B" w:rsidP="0008425B">
      <w:pPr>
        <w:jc w:val="left"/>
        <w:rPr>
          <w:rFonts w:ascii="Times New Roman" w:hAnsi="Times New Roman" w:cs="Times New Roman"/>
          <w:b/>
          <w:sz w:val="22"/>
          <w:szCs w:val="22"/>
        </w:rPr>
      </w:pPr>
      <w:r w:rsidRPr="0008425B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ВАРИАНТ 1.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b/>
          <w:sz w:val="22"/>
          <w:szCs w:val="22"/>
        </w:rPr>
      </w:pPr>
      <w:r w:rsidRPr="0008425B">
        <w:rPr>
          <w:rFonts w:ascii="Times New Roman" w:hAnsi="Times New Roman" w:cs="Times New Roman"/>
          <w:b/>
          <w:sz w:val="22"/>
          <w:szCs w:val="22"/>
        </w:rPr>
        <w:t>ЧАСТЬ А.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Что из перечисленного не относится к физическим величинам?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А. сила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Б. плотность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В. Свет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За 6 ч 30 мин велосипедист проехал 107 км. С какой средней скоростью он двигался?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А. 16 км/ч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Б. 16 м/с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В. 20км/мин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Стальной, латунный и чугунный шарики имеют одинаковые объёмы. Какой из них имеет большую массу?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А.  Стальной.  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 xml:space="preserve">Б. Чугунный 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 xml:space="preserve">В. Латунный.    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Чему равна сила, действующая на тело массой 500кг, находящееся на поверхности Земли?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А. 2 Н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Б. 500 Н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В. 5000Н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На тело действуют три  силы: направленная вверх сила в 10 Н и направленные  вниз силы в 9 Н и 5 Н. Куда направлена и чему равна равнодействующая этих сил?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А.  </w:t>
      </w:r>
      <w:proofErr w:type="gramStart"/>
      <w:r w:rsidRPr="0008425B">
        <w:rPr>
          <w:rFonts w:ascii="Times New Roman" w:hAnsi="Times New Roman" w:cs="Times New Roman"/>
          <w:sz w:val="22"/>
          <w:szCs w:val="22"/>
        </w:rPr>
        <w:t>направлена</w:t>
      </w:r>
      <w:proofErr w:type="gramEnd"/>
      <w:r w:rsidRPr="0008425B">
        <w:rPr>
          <w:rFonts w:ascii="Times New Roman" w:hAnsi="Times New Roman" w:cs="Times New Roman"/>
          <w:sz w:val="22"/>
          <w:szCs w:val="22"/>
        </w:rPr>
        <w:t xml:space="preserve">  вверх и равна 4 Н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Б. </w:t>
      </w:r>
      <w:proofErr w:type="gramStart"/>
      <w:r w:rsidRPr="0008425B">
        <w:rPr>
          <w:rFonts w:ascii="Times New Roman" w:hAnsi="Times New Roman" w:cs="Times New Roman"/>
          <w:sz w:val="22"/>
          <w:szCs w:val="22"/>
        </w:rPr>
        <w:t>направлена</w:t>
      </w:r>
      <w:proofErr w:type="gramEnd"/>
      <w:r w:rsidRPr="0008425B">
        <w:rPr>
          <w:rFonts w:ascii="Times New Roman" w:hAnsi="Times New Roman" w:cs="Times New Roman"/>
          <w:sz w:val="22"/>
          <w:szCs w:val="22"/>
        </w:rPr>
        <w:t xml:space="preserve"> вниз и равна 4  Н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В. </w:t>
      </w:r>
      <w:proofErr w:type="gramStart"/>
      <w:r w:rsidRPr="0008425B">
        <w:rPr>
          <w:rFonts w:ascii="Times New Roman" w:hAnsi="Times New Roman" w:cs="Times New Roman"/>
          <w:sz w:val="22"/>
          <w:szCs w:val="22"/>
        </w:rPr>
        <w:t>Направлена</w:t>
      </w:r>
      <w:proofErr w:type="gramEnd"/>
      <w:r w:rsidRPr="0008425B">
        <w:rPr>
          <w:rFonts w:ascii="Times New Roman" w:hAnsi="Times New Roman" w:cs="Times New Roman"/>
          <w:sz w:val="22"/>
          <w:szCs w:val="22"/>
        </w:rPr>
        <w:t xml:space="preserve"> вниз и равна 24  Н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Какое давление оказывает на пол ковер весом 2000Н площадью 4 м³?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А. 500Па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Б. 50Па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 xml:space="preserve">В. 0, 5 Па    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Какие две физические величины имеют одинаковые единицы измерения?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А. Сила и работа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Б. Работа и мощность</w:t>
      </w:r>
      <w:r w:rsidRPr="0008425B">
        <w:rPr>
          <w:rFonts w:ascii="Times New Roman" w:hAnsi="Times New Roman" w:cs="Times New Roman"/>
          <w:sz w:val="22"/>
          <w:szCs w:val="22"/>
        </w:rPr>
        <w:tab/>
        <w:t>В. Работа и энергия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Какова кинетическая энергия самолета массой 20 т, летящего на высоте 10 км со скоростью 150 м/</w:t>
      </w:r>
      <w:proofErr w:type="gramStart"/>
      <w:r w:rsidRPr="0008425B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08425B">
        <w:rPr>
          <w:rFonts w:ascii="Times New Roman" w:hAnsi="Times New Roman" w:cs="Times New Roman"/>
          <w:sz w:val="22"/>
          <w:szCs w:val="22"/>
        </w:rPr>
        <w:t>?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А.  2,25 МДж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Б. 225 МДж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В. 425 МДж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Если полезная работа при перемещении груза равна 300 Дж, а затраченная при этом работа составила 400Дж, то КПД такого механизма равен: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А. 50% 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Б. 75%</w:t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</w:r>
      <w:r w:rsidRPr="0008425B">
        <w:rPr>
          <w:rFonts w:ascii="Times New Roman" w:hAnsi="Times New Roman" w:cs="Times New Roman"/>
          <w:sz w:val="22"/>
          <w:szCs w:val="22"/>
        </w:rPr>
        <w:tab/>
        <w:t>В. 25%</w:t>
      </w:r>
    </w:p>
    <w:p w:rsidR="0008425B" w:rsidRPr="0008425B" w:rsidRDefault="0008425B" w:rsidP="0008425B">
      <w:pPr>
        <w:pStyle w:val="a3"/>
        <w:numPr>
          <w:ilvl w:val="0"/>
          <w:numId w:val="1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В жидкости находятся два  шара одинаковой массы, сделанные из алюминия и меди. На какой из шаров действует самая большая выталкивающая сила?</w:t>
      </w: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А. </w:t>
      </w:r>
      <w:proofErr w:type="gramStart"/>
      <w:r w:rsidRPr="0008425B">
        <w:rPr>
          <w:rFonts w:ascii="Times New Roman" w:hAnsi="Times New Roman" w:cs="Times New Roman"/>
          <w:sz w:val="22"/>
          <w:szCs w:val="22"/>
        </w:rPr>
        <w:t>медный</w:t>
      </w:r>
      <w:proofErr w:type="gramEnd"/>
      <w:r w:rsidRPr="0008425B">
        <w:rPr>
          <w:rFonts w:ascii="Times New Roman" w:hAnsi="Times New Roman" w:cs="Times New Roman"/>
          <w:sz w:val="22"/>
          <w:szCs w:val="22"/>
        </w:rPr>
        <w:tab/>
        <w:t xml:space="preserve">        Б. Алюминиевый</w:t>
      </w:r>
      <w:r w:rsidRPr="0008425B">
        <w:rPr>
          <w:rFonts w:ascii="Times New Roman" w:hAnsi="Times New Roman" w:cs="Times New Roman"/>
          <w:sz w:val="22"/>
          <w:szCs w:val="22"/>
        </w:rPr>
        <w:tab/>
        <w:t xml:space="preserve">             В. Сила одинаковая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b/>
          <w:sz w:val="22"/>
          <w:szCs w:val="22"/>
        </w:rPr>
      </w:pPr>
      <w:r w:rsidRPr="0008425B">
        <w:rPr>
          <w:rFonts w:ascii="Times New Roman" w:hAnsi="Times New Roman" w:cs="Times New Roman"/>
          <w:b/>
          <w:sz w:val="22"/>
          <w:szCs w:val="22"/>
        </w:rPr>
        <w:t xml:space="preserve">ЧАСТЬ В. 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b/>
          <w:sz w:val="22"/>
          <w:szCs w:val="22"/>
        </w:rPr>
        <w:t>В</w:t>
      </w:r>
      <w:proofErr w:type="gramStart"/>
      <w:r w:rsidRPr="0008425B">
        <w:rPr>
          <w:rFonts w:ascii="Times New Roman" w:hAnsi="Times New Roman" w:cs="Times New Roman"/>
          <w:b/>
          <w:sz w:val="22"/>
          <w:szCs w:val="22"/>
        </w:rPr>
        <w:t>1</w:t>
      </w:r>
      <w:proofErr w:type="gramEnd"/>
      <w:r w:rsidRPr="0008425B">
        <w:rPr>
          <w:rFonts w:ascii="Times New Roman" w:hAnsi="Times New Roman" w:cs="Times New Roman"/>
          <w:b/>
          <w:sz w:val="22"/>
          <w:szCs w:val="22"/>
        </w:rPr>
        <w:t>.</w:t>
      </w:r>
      <w:r w:rsidRPr="0008425B">
        <w:rPr>
          <w:rFonts w:ascii="Times New Roman" w:hAnsi="Times New Roman" w:cs="Times New Roman"/>
          <w:sz w:val="22"/>
          <w:szCs w:val="22"/>
        </w:rPr>
        <w:t>Установите соответствие между физическими законами и учеными, открывшими их. К каждой позиции первого столбца выберите соответствующую цифру из второго столбца и запишите в таблицу выбранные цифры под соответствующей буквой.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А. Открытие явления свободного падения                            1). И.  Ньютон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Б. Открытие закона всемирного тяготения                            2).Б. Паскаль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В. Открытие закона о передаче давления жидкостями         3). А.  Эйнштейн    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и газами                                                                                      4). Г. Галилей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5). Р. Броун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1950"/>
        <w:gridCol w:w="1558"/>
        <w:gridCol w:w="1845"/>
      </w:tblGrid>
      <w:tr w:rsidR="0008425B" w:rsidRPr="0008425B" w:rsidTr="00AC789E">
        <w:tc>
          <w:tcPr>
            <w:tcW w:w="1950" w:type="dxa"/>
          </w:tcPr>
          <w:p w:rsidR="0008425B" w:rsidRPr="0008425B" w:rsidRDefault="0008425B" w:rsidP="00AC789E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425B">
              <w:rPr>
                <w:rFonts w:ascii="Times New Roman" w:hAnsi="Times New Roman" w:cs="Times New Roman"/>
                <w:sz w:val="22"/>
                <w:szCs w:val="22"/>
              </w:rPr>
              <w:t xml:space="preserve">   Ответ:   А</w:t>
            </w:r>
          </w:p>
        </w:tc>
        <w:tc>
          <w:tcPr>
            <w:tcW w:w="1558" w:type="dxa"/>
          </w:tcPr>
          <w:p w:rsidR="0008425B" w:rsidRPr="0008425B" w:rsidRDefault="0008425B" w:rsidP="00AC789E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425B">
              <w:rPr>
                <w:rFonts w:ascii="Times New Roman" w:hAnsi="Times New Roman" w:cs="Times New Roman"/>
                <w:sz w:val="22"/>
                <w:szCs w:val="22"/>
              </w:rPr>
              <w:t xml:space="preserve">      Б</w:t>
            </w:r>
          </w:p>
        </w:tc>
        <w:tc>
          <w:tcPr>
            <w:tcW w:w="1845" w:type="dxa"/>
          </w:tcPr>
          <w:p w:rsidR="0008425B" w:rsidRPr="0008425B" w:rsidRDefault="0008425B" w:rsidP="00AC789E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425B">
              <w:rPr>
                <w:rFonts w:ascii="Times New Roman" w:hAnsi="Times New Roman" w:cs="Times New Roman"/>
                <w:sz w:val="22"/>
                <w:szCs w:val="22"/>
              </w:rPr>
              <w:t xml:space="preserve">    В</w:t>
            </w:r>
          </w:p>
        </w:tc>
      </w:tr>
      <w:tr w:rsidR="0008425B" w:rsidRPr="0008425B" w:rsidTr="00AC789E">
        <w:tc>
          <w:tcPr>
            <w:tcW w:w="1950" w:type="dxa"/>
          </w:tcPr>
          <w:p w:rsidR="0008425B" w:rsidRPr="0008425B" w:rsidRDefault="0008425B" w:rsidP="00AC789E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:rsidR="0008425B" w:rsidRPr="0008425B" w:rsidRDefault="0008425B" w:rsidP="00AC789E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:rsidR="0008425B" w:rsidRPr="0008425B" w:rsidRDefault="0008425B" w:rsidP="00AC789E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425B" w:rsidRPr="0008425B" w:rsidRDefault="0008425B" w:rsidP="0008425B">
      <w:pPr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b/>
          <w:sz w:val="22"/>
          <w:szCs w:val="22"/>
        </w:rPr>
        <w:t>В</w:t>
      </w:r>
      <w:proofErr w:type="gramStart"/>
      <w:r w:rsidRPr="0008425B">
        <w:rPr>
          <w:rFonts w:ascii="Times New Roman" w:hAnsi="Times New Roman" w:cs="Times New Roman"/>
          <w:b/>
          <w:sz w:val="22"/>
          <w:szCs w:val="22"/>
        </w:rPr>
        <w:t>2</w:t>
      </w:r>
      <w:proofErr w:type="gramEnd"/>
      <w:r w:rsidRPr="0008425B">
        <w:rPr>
          <w:rFonts w:ascii="Times New Roman" w:hAnsi="Times New Roman" w:cs="Times New Roman"/>
          <w:sz w:val="22"/>
          <w:szCs w:val="22"/>
        </w:rPr>
        <w:t>. Установите соответствие между физическими величинами и приборами для их измерения.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К каждой позиции первого столбца выберите соответствующую цифру из второго столбца и запишите в таблицу выбранные цифры под соответствующей буквой.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А. Давление внутри жидкости                                        1). Барометр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Б. Объем жидкости                                                           2). Манометр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В. Масса                                                                             3)  Спидометр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4)  Весы</w:t>
      </w:r>
    </w:p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5)  Мензурка</w:t>
      </w:r>
    </w:p>
    <w:tbl>
      <w:tblPr>
        <w:tblW w:w="5211" w:type="dxa"/>
        <w:tblLook w:val="04A0" w:firstRow="1" w:lastRow="0" w:firstColumn="1" w:lastColumn="0" w:noHBand="0" w:noVBand="1"/>
      </w:tblPr>
      <w:tblGrid>
        <w:gridCol w:w="1526"/>
        <w:gridCol w:w="1984"/>
        <w:gridCol w:w="1701"/>
      </w:tblGrid>
      <w:tr w:rsidR="0008425B" w:rsidRPr="0008425B" w:rsidTr="00AC789E">
        <w:tc>
          <w:tcPr>
            <w:tcW w:w="1526" w:type="dxa"/>
          </w:tcPr>
          <w:p w:rsidR="0008425B" w:rsidRPr="0008425B" w:rsidRDefault="0008425B" w:rsidP="00AC789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425B">
              <w:rPr>
                <w:rFonts w:ascii="Times New Roman" w:hAnsi="Times New Roman" w:cs="Times New Roman"/>
                <w:sz w:val="22"/>
                <w:szCs w:val="22"/>
              </w:rPr>
              <w:t xml:space="preserve"> Ответ:     А</w:t>
            </w:r>
          </w:p>
        </w:tc>
        <w:tc>
          <w:tcPr>
            <w:tcW w:w="1984" w:type="dxa"/>
          </w:tcPr>
          <w:p w:rsidR="0008425B" w:rsidRPr="0008425B" w:rsidRDefault="0008425B" w:rsidP="00AC789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425B">
              <w:rPr>
                <w:rFonts w:ascii="Times New Roman" w:hAnsi="Times New Roman" w:cs="Times New Roman"/>
                <w:sz w:val="22"/>
                <w:szCs w:val="22"/>
              </w:rPr>
              <w:t xml:space="preserve">             Б</w:t>
            </w:r>
          </w:p>
        </w:tc>
        <w:tc>
          <w:tcPr>
            <w:tcW w:w="1701" w:type="dxa"/>
          </w:tcPr>
          <w:p w:rsidR="0008425B" w:rsidRPr="0008425B" w:rsidRDefault="0008425B" w:rsidP="00AC789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425B">
              <w:rPr>
                <w:rFonts w:ascii="Times New Roman" w:hAnsi="Times New Roman" w:cs="Times New Roman"/>
                <w:sz w:val="22"/>
                <w:szCs w:val="22"/>
              </w:rPr>
              <w:t xml:space="preserve">   В</w:t>
            </w:r>
          </w:p>
        </w:tc>
      </w:tr>
      <w:tr w:rsidR="0008425B" w:rsidRPr="0008425B" w:rsidTr="00AC789E">
        <w:tc>
          <w:tcPr>
            <w:tcW w:w="1526" w:type="dxa"/>
          </w:tcPr>
          <w:p w:rsidR="0008425B" w:rsidRPr="0008425B" w:rsidRDefault="0008425B" w:rsidP="00AC789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8425B" w:rsidRPr="0008425B" w:rsidRDefault="0008425B" w:rsidP="00AC789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8425B" w:rsidRPr="0008425B" w:rsidRDefault="0008425B" w:rsidP="00AC789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425B" w:rsidRPr="0008425B" w:rsidRDefault="0008425B" w:rsidP="0008425B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08425B" w:rsidRPr="0008425B" w:rsidRDefault="0008425B" w:rsidP="0008425B">
      <w:pPr>
        <w:pStyle w:val="a3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8425B">
        <w:rPr>
          <w:rFonts w:ascii="Times New Roman" w:hAnsi="Times New Roman" w:cs="Times New Roman"/>
          <w:b/>
          <w:sz w:val="22"/>
          <w:szCs w:val="22"/>
        </w:rPr>
        <w:t>ЧАСТЬ С.</w:t>
      </w:r>
    </w:p>
    <w:p w:rsidR="0008425B" w:rsidRPr="0008425B" w:rsidRDefault="0008425B" w:rsidP="0008425B">
      <w:pPr>
        <w:pStyle w:val="a3"/>
        <w:numPr>
          <w:ilvl w:val="0"/>
          <w:numId w:val="2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На концах рычага действуют силы 2 и 18 Н.  Длина рычага равна 1 м. Где находится точка опоры, если рычаг в равновесии?  (Весом рычага пренебречь)</w:t>
      </w:r>
    </w:p>
    <w:p w:rsidR="006A2F8C" w:rsidRPr="0008425B" w:rsidRDefault="0008425B" w:rsidP="0008425B">
      <w:pPr>
        <w:pStyle w:val="a3"/>
        <w:numPr>
          <w:ilvl w:val="0"/>
          <w:numId w:val="2"/>
        </w:numPr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8425B">
        <w:rPr>
          <w:rFonts w:ascii="Times New Roman" w:hAnsi="Times New Roman" w:cs="Times New Roman"/>
          <w:sz w:val="22"/>
          <w:szCs w:val="22"/>
        </w:rPr>
        <w:t>Какой путь может проехать автомобиль после заправки горючим, если на 100 км пути его движения расходуется 10 кг бензина, а объем топливного бака равен 60 л. Плотность бензина 710 кг/м</w:t>
      </w:r>
      <w:r w:rsidRPr="0008425B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08425B">
        <w:rPr>
          <w:rFonts w:ascii="Times New Roman" w:hAnsi="Times New Roman" w:cs="Times New Roman"/>
          <w:sz w:val="22"/>
          <w:szCs w:val="22"/>
        </w:rPr>
        <w:t>?</w:t>
      </w:r>
      <w:bookmarkStart w:id="0" w:name="_GoBack"/>
      <w:bookmarkEnd w:id="0"/>
    </w:p>
    <w:sectPr w:rsidR="006A2F8C" w:rsidRPr="0008425B" w:rsidSect="0008425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0F14"/>
    <w:multiLevelType w:val="multilevel"/>
    <w:tmpl w:val="35AC75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CF52512"/>
    <w:multiLevelType w:val="multilevel"/>
    <w:tmpl w:val="DB96AA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8C"/>
    <w:rsid w:val="0008425B"/>
    <w:rsid w:val="006A2F8C"/>
    <w:rsid w:val="009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5B"/>
    <w:pPr>
      <w:widowControl w:val="0"/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8425B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5B"/>
    <w:pPr>
      <w:widowControl w:val="0"/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8425B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2025-05-13T16:13:00Z</dcterms:created>
  <dcterms:modified xsi:type="dcterms:W3CDTF">2025-05-13T16:14:00Z</dcterms:modified>
</cp:coreProperties>
</file>