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6ADD4" w14:textId="77777777" w:rsidR="00233A12" w:rsidRPr="00233A12" w:rsidRDefault="00233A12" w:rsidP="00233A12">
      <w:pPr>
        <w:ind w:left="284" w:firstLine="142"/>
        <w:jc w:val="right"/>
        <w:rPr>
          <w:bCs/>
          <w:sz w:val="28"/>
          <w:szCs w:val="28"/>
        </w:rPr>
      </w:pPr>
      <w:r w:rsidRPr="00233A12">
        <w:rPr>
          <w:bCs/>
          <w:sz w:val="28"/>
          <w:szCs w:val="28"/>
        </w:rPr>
        <w:t>Приложение 1</w:t>
      </w:r>
    </w:p>
    <w:p w14:paraId="5CA79A9F" w14:textId="77777777" w:rsidR="00233A12" w:rsidRPr="00233A12" w:rsidRDefault="00233A12" w:rsidP="00233A12">
      <w:pPr>
        <w:ind w:left="284" w:firstLine="142"/>
        <w:jc w:val="right"/>
        <w:rPr>
          <w:bCs/>
          <w:sz w:val="28"/>
          <w:szCs w:val="28"/>
        </w:rPr>
      </w:pPr>
      <w:r w:rsidRPr="00233A12">
        <w:rPr>
          <w:bCs/>
          <w:sz w:val="28"/>
          <w:szCs w:val="28"/>
        </w:rPr>
        <w:t>к Основной образовательной программе</w:t>
      </w:r>
    </w:p>
    <w:p w14:paraId="24E3A24D" w14:textId="77777777" w:rsidR="00233A12" w:rsidRPr="00233A12" w:rsidRDefault="00233A12" w:rsidP="00233A12">
      <w:pPr>
        <w:ind w:left="284" w:firstLine="142"/>
        <w:jc w:val="right"/>
        <w:rPr>
          <w:bCs/>
          <w:sz w:val="28"/>
          <w:szCs w:val="28"/>
        </w:rPr>
      </w:pPr>
      <w:r w:rsidRPr="00233A12">
        <w:rPr>
          <w:bCs/>
          <w:sz w:val="28"/>
          <w:szCs w:val="28"/>
        </w:rPr>
        <w:t xml:space="preserve">основного общего образования, </w:t>
      </w:r>
      <w:proofErr w:type="gramStart"/>
      <w:r w:rsidRPr="00233A12">
        <w:rPr>
          <w:bCs/>
          <w:sz w:val="28"/>
          <w:szCs w:val="28"/>
        </w:rPr>
        <w:t>утвержденной</w:t>
      </w:r>
      <w:proofErr w:type="gramEnd"/>
    </w:p>
    <w:p w14:paraId="4BD623F6" w14:textId="77777777" w:rsidR="00233A12" w:rsidRPr="00233A12" w:rsidRDefault="00233A12" w:rsidP="00233A12">
      <w:pPr>
        <w:ind w:left="284" w:firstLine="142"/>
        <w:jc w:val="right"/>
        <w:rPr>
          <w:bCs/>
          <w:sz w:val="28"/>
          <w:szCs w:val="28"/>
        </w:rPr>
      </w:pPr>
      <w:r w:rsidRPr="00233A12">
        <w:rPr>
          <w:bCs/>
          <w:sz w:val="28"/>
          <w:szCs w:val="28"/>
        </w:rPr>
        <w:t>приказом МБОУ – гимназия №34 г. Орла</w:t>
      </w:r>
    </w:p>
    <w:p w14:paraId="712E72D9" w14:textId="77777777" w:rsidR="00233A12" w:rsidRPr="00233A12" w:rsidRDefault="00233A12" w:rsidP="00233A12">
      <w:pPr>
        <w:ind w:left="284" w:firstLine="142"/>
        <w:jc w:val="right"/>
        <w:rPr>
          <w:bCs/>
          <w:sz w:val="28"/>
          <w:szCs w:val="28"/>
        </w:rPr>
      </w:pPr>
      <w:r w:rsidRPr="00233A12">
        <w:rPr>
          <w:bCs/>
          <w:sz w:val="28"/>
          <w:szCs w:val="28"/>
        </w:rPr>
        <w:t>от 28.08.2025 № 346</w:t>
      </w:r>
    </w:p>
    <w:p w14:paraId="1DF8F0E9" w14:textId="77777777" w:rsidR="00233A12" w:rsidRPr="00233A12" w:rsidRDefault="00233A12" w:rsidP="00233A12">
      <w:pPr>
        <w:jc w:val="center"/>
        <w:rPr>
          <w:color w:val="0070C0"/>
          <w:lang w:eastAsia="en-US"/>
        </w:rPr>
      </w:pPr>
    </w:p>
    <w:p w14:paraId="616562AD" w14:textId="77777777" w:rsidR="00BE7A67" w:rsidRPr="00233A12" w:rsidRDefault="00BE7A67" w:rsidP="00072EAA">
      <w:pPr>
        <w:suppressAutoHyphens/>
        <w:spacing w:line="100" w:lineRule="atLeast"/>
        <w:jc w:val="center"/>
        <w:rPr>
          <w:b/>
          <w:sz w:val="28"/>
          <w:szCs w:val="28"/>
        </w:rPr>
      </w:pPr>
    </w:p>
    <w:p w14:paraId="6E2645E4" w14:textId="3708A316" w:rsidR="00072EAA" w:rsidRPr="00233A12" w:rsidRDefault="00072EAA" w:rsidP="00072EAA">
      <w:pPr>
        <w:suppressAutoHyphens/>
        <w:spacing w:line="100" w:lineRule="atLeast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233A12">
        <w:rPr>
          <w:b/>
          <w:sz w:val="28"/>
          <w:szCs w:val="28"/>
        </w:rPr>
        <w:t>Рабочая программа курса внеурочной деятельности</w:t>
      </w:r>
    </w:p>
    <w:p w14:paraId="4D542879" w14:textId="2416DC17" w:rsidR="00072EAA" w:rsidRPr="00233A12" w:rsidRDefault="00072EAA" w:rsidP="00072EAA">
      <w:pPr>
        <w:suppressAutoHyphens/>
        <w:spacing w:line="100" w:lineRule="atLeast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233A12">
        <w:rPr>
          <w:b/>
          <w:sz w:val="28"/>
          <w:szCs w:val="28"/>
        </w:rPr>
        <w:t>«</w:t>
      </w:r>
      <w:r w:rsidR="000A140F" w:rsidRPr="00233A12">
        <w:rPr>
          <w:b/>
          <w:sz w:val="28"/>
          <w:szCs w:val="28"/>
        </w:rPr>
        <w:t>Экология</w:t>
      </w:r>
      <w:r w:rsidR="00233A12" w:rsidRPr="00233A12">
        <w:rPr>
          <w:b/>
          <w:sz w:val="28"/>
          <w:szCs w:val="28"/>
        </w:rPr>
        <w:t>. Среды жизни на планете</w:t>
      </w:r>
      <w:r w:rsidRPr="00233A12">
        <w:rPr>
          <w:b/>
          <w:sz w:val="28"/>
          <w:szCs w:val="28"/>
        </w:rPr>
        <w:t>»</w:t>
      </w:r>
      <w:r w:rsidR="00233A12" w:rsidRPr="00233A12">
        <w:rPr>
          <w:b/>
          <w:sz w:val="28"/>
          <w:szCs w:val="28"/>
        </w:rPr>
        <w:t xml:space="preserve"> 7 класс</w:t>
      </w:r>
    </w:p>
    <w:p w14:paraId="30A1927C" w14:textId="77777777" w:rsidR="00072EAA" w:rsidRPr="00233A12" w:rsidRDefault="00072EAA" w:rsidP="00072EAA">
      <w:pPr>
        <w:suppressAutoHyphens/>
        <w:spacing w:line="100" w:lineRule="atLeast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233A12">
        <w:rPr>
          <w:b/>
          <w:sz w:val="28"/>
          <w:szCs w:val="28"/>
        </w:rPr>
        <w:t>на уровень основного общего образования</w:t>
      </w:r>
    </w:p>
    <w:p w14:paraId="191071AE" w14:textId="77777777" w:rsidR="00251BB2" w:rsidRPr="00233A12" w:rsidRDefault="00251BB2" w:rsidP="00BE7A67">
      <w:pPr>
        <w:jc w:val="center"/>
        <w:rPr>
          <w:b/>
          <w:sz w:val="28"/>
          <w:szCs w:val="28"/>
        </w:rPr>
      </w:pPr>
    </w:p>
    <w:p w14:paraId="4185857D" w14:textId="0A7D0E61" w:rsidR="00BE7A67" w:rsidRPr="00233A12" w:rsidRDefault="00BE7A67" w:rsidP="00BE7A67">
      <w:pPr>
        <w:jc w:val="center"/>
        <w:rPr>
          <w:b/>
          <w:bCs/>
          <w:sz w:val="28"/>
          <w:szCs w:val="28"/>
        </w:rPr>
      </w:pPr>
      <w:r w:rsidRPr="00233A12">
        <w:rPr>
          <w:b/>
          <w:bCs/>
          <w:sz w:val="28"/>
          <w:szCs w:val="28"/>
        </w:rPr>
        <w:t xml:space="preserve">Содержание курса внеурочной деятельности </w:t>
      </w:r>
    </w:p>
    <w:p w14:paraId="68183B60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b/>
          <w:bCs/>
          <w:color w:val="000000"/>
          <w:sz w:val="28"/>
          <w:szCs w:val="28"/>
        </w:rPr>
        <w:t xml:space="preserve">Введение </w:t>
      </w:r>
    </w:p>
    <w:p w14:paraId="04AAAFD7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 xml:space="preserve">Организм и окружающая среда. Экологические и </w:t>
      </w:r>
      <w:proofErr w:type="spellStart"/>
      <w:r w:rsidRPr="00233A12">
        <w:rPr>
          <w:color w:val="000000"/>
          <w:sz w:val="28"/>
          <w:szCs w:val="28"/>
        </w:rPr>
        <w:t>средообразующие</w:t>
      </w:r>
      <w:proofErr w:type="spellEnd"/>
      <w:r w:rsidRPr="00233A12">
        <w:rPr>
          <w:color w:val="000000"/>
          <w:sz w:val="28"/>
          <w:szCs w:val="28"/>
        </w:rPr>
        <w:t xml:space="preserve"> факторы. Условия, определяющие границы распространение живых организмов в биосфере: достаточное содержание кислорода, воды, благоприятная температура, необходимый минимум минеральных или органических веществ, соленость (для водных организмов). Границы жизни.</w:t>
      </w:r>
    </w:p>
    <w:p w14:paraId="2328760B" w14:textId="77777777" w:rsidR="00BE7A67" w:rsidRPr="00233A12" w:rsidRDefault="00BE7A67" w:rsidP="00BE7A67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14:paraId="62453A8B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b/>
          <w:bCs/>
          <w:color w:val="000000"/>
          <w:sz w:val="28"/>
          <w:szCs w:val="28"/>
        </w:rPr>
        <w:t xml:space="preserve">Тема 1. Окружающая среда и экологические факторы </w:t>
      </w:r>
    </w:p>
    <w:p w14:paraId="14E3C954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 xml:space="preserve">Соотношение понятий "окружающая среда", "элемент среды", "экологический фактор". Экологический фактор — отдельный элемент среды обитания, взаимодействующий с организмом и создающий условия для его существования. Классификация экологических факторов: </w:t>
      </w:r>
      <w:proofErr w:type="gramStart"/>
      <w:r w:rsidRPr="00233A12">
        <w:rPr>
          <w:color w:val="000000"/>
          <w:sz w:val="28"/>
          <w:szCs w:val="28"/>
        </w:rPr>
        <w:t>абиотические</w:t>
      </w:r>
      <w:proofErr w:type="gramEnd"/>
      <w:r w:rsidRPr="00233A12">
        <w:rPr>
          <w:color w:val="000000"/>
          <w:sz w:val="28"/>
          <w:szCs w:val="28"/>
        </w:rPr>
        <w:t>, биотические и антропогенные.</w:t>
      </w:r>
    </w:p>
    <w:p w14:paraId="01AF6566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233A12">
        <w:rPr>
          <w:color w:val="000000"/>
          <w:sz w:val="28"/>
          <w:szCs w:val="28"/>
        </w:rPr>
        <w:t>Абиотические факторы как проявление свойств неживой природы: климатические (свет, температура, воздух, ветер, осадки); почвенные и грунтовые (механический и химический состав, влагоемкость воздухопроницаемость, плодородие); рельеф; химические (газовый состав, солевой состав воды); физические (плотность, давление, уровень шума и др.).</w:t>
      </w:r>
      <w:proofErr w:type="gramEnd"/>
    </w:p>
    <w:p w14:paraId="40D1B147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Биотические факторы: всевозможное влияние растений, животных и других организмов.</w:t>
      </w:r>
    </w:p>
    <w:p w14:paraId="478AC59D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Антропогенные факторы: осознанное и случайное влияние человека; воздействие, обусловленное жизнедеятельностью человека как живого организма и влияние результатов его социокультурной деятельности.</w:t>
      </w:r>
    </w:p>
    <w:p w14:paraId="31CBFA31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Приспособительные реакции организмов как результат действия экологических факторов.</w:t>
      </w:r>
    </w:p>
    <w:p w14:paraId="794A01B0" w14:textId="77777777" w:rsidR="00BE7A67" w:rsidRPr="00233A12" w:rsidRDefault="00BE7A67" w:rsidP="00BE7A67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14:paraId="272FBF9D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b/>
          <w:bCs/>
          <w:color w:val="000000"/>
          <w:sz w:val="28"/>
          <w:szCs w:val="28"/>
        </w:rPr>
        <w:t xml:space="preserve">Тема 2. Вода — древнейшая среда жизни </w:t>
      </w:r>
    </w:p>
    <w:p w14:paraId="6DD6BB7B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Зарождение жизни в мировом океане. Экосистема океана — наиболее древняя экосистема планеты.</w:t>
      </w:r>
    </w:p>
    <w:p w14:paraId="61E34888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Своеобразие физико-химических свойств воды, делающее ее благоприятной для жизни организмов.</w:t>
      </w:r>
    </w:p>
    <w:p w14:paraId="67626424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Физические свойства воды: прозрачность, плотность, температура, давление, освещенность.</w:t>
      </w:r>
    </w:p>
    <w:p w14:paraId="44A8B802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lastRenderedPageBreak/>
        <w:t>Химические свойства воды: соленость, минеральный состав, кислотность, насыщенность кислородом и углекислым газом. Вода — универсальный растворитель многих минеральных и органических соединений.</w:t>
      </w:r>
    </w:p>
    <w:p w14:paraId="17A7F308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Скорость течения воды как экологический фактор.</w:t>
      </w:r>
    </w:p>
    <w:p w14:paraId="21232644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Особенности условий жизни в водной среде. Приспособленность живых организмов к различным условиям водной среды обитания.</w:t>
      </w:r>
    </w:p>
    <w:p w14:paraId="5C7FC68F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Многообразие водных экосистем: реки, озера, моря и океаны.</w:t>
      </w:r>
    </w:p>
    <w:p w14:paraId="2CF13D35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Изменение условий жизни в водной среде в результате деятельности человека. Влияние физического и химического загрязнения среды на обитателей водных экосистем.</w:t>
      </w:r>
    </w:p>
    <w:p w14:paraId="3DC5EB40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Ответственное отношение к воде. Природоохранное законодательство о защите и рациональном использовании водных ресурсов.</w:t>
      </w:r>
    </w:p>
    <w:p w14:paraId="6CDEDDA6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CEA1C9F" w14:textId="77777777" w:rsidR="00BE7A67" w:rsidRPr="00233A12" w:rsidRDefault="00BE7A67" w:rsidP="00BE7A67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233A12">
        <w:rPr>
          <w:b/>
          <w:bCs/>
          <w:color w:val="000000"/>
          <w:sz w:val="28"/>
          <w:szCs w:val="28"/>
        </w:rPr>
        <w:t xml:space="preserve">Тема 3. Наземно-воздушная среда обитания </w:t>
      </w:r>
    </w:p>
    <w:p w14:paraId="7C58C837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Атмосфера Земли как результат деятельности фотосинтезирующих организмов. Сравнительная характеристика физических и химических свойств водной и воздушной среды (плотность, теплоемкость, атмосферное давление, газовый состав, прозрачность, освещенность).</w:t>
      </w:r>
    </w:p>
    <w:p w14:paraId="7505D89E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Климатические факторы.</w:t>
      </w:r>
    </w:p>
    <w:p w14:paraId="7C54224D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Живые организмы осваивают воздушную среду: бактерии, споры и семена грибов и растений; крылатые беспозвоночные; птицы и млекопитающие. Приспособленность к полету.</w:t>
      </w:r>
    </w:p>
    <w:p w14:paraId="42B4DC62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Разные экосистемы — общий "воздушный бассейн".</w:t>
      </w:r>
    </w:p>
    <w:p w14:paraId="2F77718C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Постоянное перемещение воздушных масс, его роль в трансграничном переносе загрязняющих веществ.</w:t>
      </w:r>
    </w:p>
    <w:p w14:paraId="144BC873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Влияние человека на воздушную среду: изменение состава атмосферы; "парниковый эффект", разрушение озонового слоя Земли.</w:t>
      </w:r>
    </w:p>
    <w:p w14:paraId="3A55AD48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Природоохранное законодательство об охране атмосферы.</w:t>
      </w:r>
    </w:p>
    <w:p w14:paraId="03E58444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Особенности условий существования наземных экосистем и их многообразие. Переходные экосистемы — болота. Сравнительная характеристика наземных экосистем своей местности.</w:t>
      </w:r>
    </w:p>
    <w:p w14:paraId="170FE7C4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83B137B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b/>
          <w:bCs/>
          <w:color w:val="000000"/>
          <w:sz w:val="28"/>
          <w:szCs w:val="28"/>
        </w:rPr>
        <w:t xml:space="preserve">Тема 4. Почва как среда жизни </w:t>
      </w:r>
    </w:p>
    <w:p w14:paraId="6D67483F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 xml:space="preserve">Почва — </w:t>
      </w:r>
      <w:proofErr w:type="spellStart"/>
      <w:r w:rsidRPr="00233A12">
        <w:rPr>
          <w:color w:val="000000"/>
          <w:sz w:val="28"/>
          <w:szCs w:val="28"/>
        </w:rPr>
        <w:t>биокосная</w:t>
      </w:r>
      <w:proofErr w:type="spellEnd"/>
      <w:r w:rsidRPr="00233A12">
        <w:rPr>
          <w:color w:val="000000"/>
          <w:sz w:val="28"/>
          <w:szCs w:val="28"/>
        </w:rPr>
        <w:t xml:space="preserve"> система. Почва как компонент наземных систем. Состав почвы по ее компонентам: твердый, жидкий, газообразный, живой. Механическая структура почвы и ее свойства: </w:t>
      </w:r>
      <w:proofErr w:type="spellStart"/>
      <w:r w:rsidRPr="00233A12">
        <w:rPr>
          <w:color w:val="000000"/>
          <w:sz w:val="28"/>
          <w:szCs w:val="28"/>
        </w:rPr>
        <w:t>влаго</w:t>
      </w:r>
      <w:proofErr w:type="spellEnd"/>
      <w:r w:rsidRPr="00233A12">
        <w:rPr>
          <w:color w:val="000000"/>
          <w:sz w:val="28"/>
          <w:szCs w:val="28"/>
        </w:rPr>
        <w:t xml:space="preserve"> емкость, воздухопроницаемость, кислотность, плодородие.</w:t>
      </w:r>
    </w:p>
    <w:p w14:paraId="2E4B8EAD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Почва как среда обитания живых организмов. Разнообразие почвенных микроорганизмов и водной фауны почвы. Почвенные беспозвоночные (простейшие, черви, клещи, насекомые и т.д.). Позвоночные животные — обитатели почвы.</w:t>
      </w:r>
    </w:p>
    <w:p w14:paraId="23AD4B01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Почва как один из факторов, определяющих тип экосистемы. Почва как результат функционирования экосистемы.</w:t>
      </w:r>
    </w:p>
    <w:p w14:paraId="4A233C21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Нарушение почв в результате деятельности человека.</w:t>
      </w:r>
    </w:p>
    <w:p w14:paraId="44C6A4DD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3AF9B30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b/>
          <w:bCs/>
          <w:color w:val="000000"/>
          <w:sz w:val="28"/>
          <w:szCs w:val="28"/>
        </w:rPr>
        <w:lastRenderedPageBreak/>
        <w:t xml:space="preserve">Тема 5. Организм как среда обитания </w:t>
      </w:r>
    </w:p>
    <w:p w14:paraId="52E13F4D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Использование одних живых организмов другими в качестве среды обитания (эволюционный аспект).</w:t>
      </w:r>
    </w:p>
    <w:p w14:paraId="26465606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Растения, животные и человек как среда обитания других организмов: микроорганизмов, беспозвоночных, позвоночных. Благоприятные особенности живого организма как среды обитания: присутствие для его обитателей обилия легкоусвояемой пищи, постоянство температурного и солевого режимов, отсутствие угрозы высыхания, защищенность от врагов. Неблагоприятные экологические условия данной среды обитания: нехватка кислорода и света, ограниченность жизненного пространства, необходимость преодоления защитных реакций организма - хозяина; сложность распространения от одной особи-хозяина к другой. Ограниченность данной среды обитания во времени жизнью хозяина.</w:t>
      </w:r>
    </w:p>
    <w:p w14:paraId="735EF0FA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 xml:space="preserve">Типы взаимоотношений живых организмов, при которых один из видов является средой обитания для другого вида: наружный и внутренний паразитизм; случайный и обязательный паразитизм: </w:t>
      </w:r>
      <w:proofErr w:type="spellStart"/>
      <w:r w:rsidRPr="00233A12">
        <w:rPr>
          <w:color w:val="000000"/>
          <w:sz w:val="28"/>
          <w:szCs w:val="28"/>
        </w:rPr>
        <w:t>полупаразитизм</w:t>
      </w:r>
      <w:proofErr w:type="spellEnd"/>
      <w:r w:rsidRPr="00233A12">
        <w:rPr>
          <w:color w:val="000000"/>
          <w:sz w:val="28"/>
          <w:szCs w:val="28"/>
        </w:rPr>
        <w:t>.</w:t>
      </w:r>
    </w:p>
    <w:p w14:paraId="1C4FADFE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Приспособленность организмов к паразитическому образу жизни: особенности внутреннего и внешнего строения, высокая плодовитость, сложные циклы развития.</w:t>
      </w:r>
    </w:p>
    <w:p w14:paraId="37D2B6D3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Болезнетворные микроорганизмы. Как сохранить свое здоровье: санитарно-гигиенические нормы и правила.</w:t>
      </w:r>
    </w:p>
    <w:p w14:paraId="29BC966B" w14:textId="77777777" w:rsidR="00BE7A67" w:rsidRPr="00233A12" w:rsidRDefault="00BE7A67" w:rsidP="00BE7A67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14:paraId="42E35193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b/>
          <w:bCs/>
          <w:color w:val="000000"/>
          <w:sz w:val="28"/>
          <w:szCs w:val="28"/>
        </w:rPr>
        <w:t>Тема 6. Среда жизни человека</w:t>
      </w:r>
    </w:p>
    <w:p w14:paraId="25BD51EA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Биосфера — оболочка Земли, где проявляется деятельность всего живого вещества: растений, животных, микроорганизмов и человечества.</w:t>
      </w:r>
    </w:p>
    <w:p w14:paraId="6AFC4BDB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Четыре компонента окружающей среды: естественная природная среда, преобразованная человеком природа, искусственная среда, социальная среда.</w:t>
      </w:r>
    </w:p>
    <w:p w14:paraId="6BF70632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Появление человека — один из важнейших этапов в развитии биосферы. Неразрывная связь человека с природой, его неотделимость от общих законов, присущих всему живому на планете.</w:t>
      </w:r>
    </w:p>
    <w:p w14:paraId="7EB58CE5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 xml:space="preserve">Взаимодействие общества и природы: изъятие обществом из природы веществ и энергии; уничтожение и преобразование огромного </w:t>
      </w:r>
      <w:proofErr w:type="spellStart"/>
      <w:r w:rsidRPr="00233A12">
        <w:rPr>
          <w:color w:val="000000"/>
          <w:sz w:val="28"/>
          <w:szCs w:val="28"/>
        </w:rPr>
        <w:t>количествавидов</w:t>
      </w:r>
      <w:proofErr w:type="spellEnd"/>
      <w:r w:rsidRPr="00233A12">
        <w:rPr>
          <w:color w:val="000000"/>
          <w:sz w:val="28"/>
          <w:szCs w:val="28"/>
        </w:rPr>
        <w:t xml:space="preserve"> живых организмов; переработка веществ; сброс отходов в окружающую природную среду; кардинальное преобразование природных комплексов и др.</w:t>
      </w:r>
    </w:p>
    <w:p w14:paraId="15EB1A37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Решение важнейших проблем взаимоотношения между человеком и биосферой через оптимизацию существующих экосистем (в данном случае — получение соотношения элементов экосистемы, наиболее желательного в хозяйственном смысле) и восстановление разрушенных высокопродуктивных природных экосистем.</w:t>
      </w:r>
    </w:p>
    <w:p w14:paraId="77596E8B" w14:textId="77777777" w:rsidR="00BE7A67" w:rsidRPr="00233A12" w:rsidRDefault="00BE7A67" w:rsidP="00BE7A67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Экологическая культура — один из важнейших компонентов общей культуры каждого современного человека.</w:t>
      </w:r>
    </w:p>
    <w:p w14:paraId="3CF2BE09" w14:textId="77777777" w:rsidR="00BE7A67" w:rsidRPr="00233A12" w:rsidRDefault="00BE7A67" w:rsidP="00611D7B">
      <w:pPr>
        <w:shd w:val="clear" w:color="auto" w:fill="FFFFFF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"Экологические заповеди", составленные американским экологом Т. Миллером: что должен знать каждый, чтобы понять и сохранить природу.</w:t>
      </w:r>
    </w:p>
    <w:p w14:paraId="5E32B2A2" w14:textId="77777777" w:rsidR="00BE7A67" w:rsidRPr="00233A12" w:rsidRDefault="00BE7A67" w:rsidP="00611D7B">
      <w:pPr>
        <w:pStyle w:val="Default"/>
        <w:jc w:val="center"/>
        <w:rPr>
          <w:b/>
          <w:bCs/>
          <w:sz w:val="28"/>
          <w:szCs w:val="28"/>
        </w:rPr>
      </w:pPr>
    </w:p>
    <w:p w14:paraId="2FDD9654" w14:textId="44629067" w:rsidR="00072EAA" w:rsidRPr="006325E2" w:rsidRDefault="00072EAA" w:rsidP="00611D7B">
      <w:pPr>
        <w:pStyle w:val="Default"/>
        <w:jc w:val="center"/>
        <w:rPr>
          <w:sz w:val="28"/>
          <w:szCs w:val="28"/>
        </w:rPr>
      </w:pPr>
      <w:r w:rsidRPr="00233A12">
        <w:rPr>
          <w:b/>
          <w:bCs/>
          <w:sz w:val="28"/>
          <w:szCs w:val="28"/>
        </w:rPr>
        <w:lastRenderedPageBreak/>
        <w:t>Планируем</w:t>
      </w:r>
      <w:r w:rsidR="001018A1">
        <w:rPr>
          <w:b/>
          <w:bCs/>
          <w:sz w:val="28"/>
          <w:szCs w:val="28"/>
        </w:rPr>
        <w:t xml:space="preserve">ые результаты освоения </w:t>
      </w:r>
      <w:bookmarkStart w:id="0" w:name="_GoBack"/>
      <w:bookmarkEnd w:id="0"/>
      <w:r w:rsidR="001018A1">
        <w:rPr>
          <w:b/>
          <w:bCs/>
          <w:sz w:val="28"/>
          <w:szCs w:val="28"/>
        </w:rPr>
        <w:t>курса внеурочной деятельности</w:t>
      </w:r>
    </w:p>
    <w:p w14:paraId="6F003DBC" w14:textId="64CF71F2" w:rsidR="00072EAA" w:rsidRPr="00233A12" w:rsidRDefault="00611D7B" w:rsidP="00611D7B">
      <w:pPr>
        <w:ind w:left="120"/>
        <w:jc w:val="both"/>
        <w:rPr>
          <w:sz w:val="28"/>
          <w:szCs w:val="28"/>
        </w:rPr>
      </w:pPr>
      <w:r w:rsidRPr="00233A12">
        <w:rPr>
          <w:b/>
          <w:sz w:val="28"/>
          <w:szCs w:val="28"/>
        </w:rPr>
        <w:t>Личностные результаты</w:t>
      </w:r>
    </w:p>
    <w:p w14:paraId="774D5280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Личностные результаты освоения программы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6C62E66B" w14:textId="77777777" w:rsidR="00072EAA" w:rsidRPr="00233A12" w:rsidRDefault="00072EAA" w:rsidP="00611D7B">
      <w:pPr>
        <w:ind w:left="120"/>
        <w:jc w:val="both"/>
        <w:rPr>
          <w:sz w:val="28"/>
          <w:szCs w:val="28"/>
        </w:rPr>
      </w:pPr>
      <w:r w:rsidRPr="00233A12">
        <w:rPr>
          <w:b/>
          <w:color w:val="000000"/>
          <w:sz w:val="28"/>
          <w:szCs w:val="28"/>
        </w:rPr>
        <w:t>1) гражданского воспитания:</w:t>
      </w:r>
    </w:p>
    <w:p w14:paraId="292E82B2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 xml:space="preserve">готовность к конструктивной совместной деятельности при выполнении исследований и проектов, стремление к взаимопониманию и взаимопомощи; </w:t>
      </w:r>
    </w:p>
    <w:p w14:paraId="7858A8D3" w14:textId="77777777" w:rsidR="00072EAA" w:rsidRPr="00233A12" w:rsidRDefault="00072EAA" w:rsidP="00611D7B">
      <w:pPr>
        <w:ind w:left="120"/>
        <w:jc w:val="both"/>
        <w:rPr>
          <w:sz w:val="28"/>
          <w:szCs w:val="28"/>
        </w:rPr>
      </w:pPr>
      <w:r w:rsidRPr="00233A12">
        <w:rPr>
          <w:b/>
          <w:color w:val="000000"/>
          <w:sz w:val="28"/>
          <w:szCs w:val="28"/>
        </w:rPr>
        <w:t>2) патриотического воспитания:</w:t>
      </w:r>
    </w:p>
    <w:p w14:paraId="7C518F66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14:paraId="5FF739DC" w14:textId="77777777" w:rsidR="00072EAA" w:rsidRPr="00233A12" w:rsidRDefault="00072EAA" w:rsidP="00611D7B">
      <w:pPr>
        <w:ind w:left="120"/>
        <w:jc w:val="both"/>
        <w:rPr>
          <w:sz w:val="28"/>
          <w:szCs w:val="28"/>
        </w:rPr>
      </w:pPr>
      <w:r w:rsidRPr="00233A12">
        <w:rPr>
          <w:b/>
          <w:color w:val="000000"/>
          <w:sz w:val="28"/>
          <w:szCs w:val="28"/>
        </w:rPr>
        <w:t>3) духовно-нравственного воспитания:</w:t>
      </w:r>
    </w:p>
    <w:p w14:paraId="2A7385DD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понимание значимости нравственного аспекта деятельности человека в медицине и биологии;</w:t>
      </w:r>
    </w:p>
    <w:p w14:paraId="2CE33A11" w14:textId="77777777" w:rsidR="00072EAA" w:rsidRPr="00233A12" w:rsidRDefault="00072EAA" w:rsidP="00611D7B">
      <w:pPr>
        <w:ind w:left="120"/>
        <w:jc w:val="both"/>
        <w:rPr>
          <w:sz w:val="28"/>
          <w:szCs w:val="28"/>
        </w:rPr>
      </w:pPr>
      <w:r w:rsidRPr="00233A12">
        <w:rPr>
          <w:b/>
          <w:color w:val="000000"/>
          <w:sz w:val="28"/>
          <w:szCs w:val="28"/>
        </w:rPr>
        <w:t>4) эстетического воспитания:</w:t>
      </w:r>
    </w:p>
    <w:p w14:paraId="24375C4B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понимание роли биологии в формировании эстетической культуры личности;</w:t>
      </w:r>
    </w:p>
    <w:p w14:paraId="7ADC72F9" w14:textId="77777777" w:rsidR="00072EAA" w:rsidRPr="00233A12" w:rsidRDefault="00072EAA" w:rsidP="00611D7B">
      <w:pPr>
        <w:ind w:left="120"/>
        <w:jc w:val="both"/>
        <w:rPr>
          <w:sz w:val="28"/>
          <w:szCs w:val="28"/>
        </w:rPr>
      </w:pPr>
      <w:r w:rsidRPr="00233A12">
        <w:rPr>
          <w:b/>
          <w:color w:val="000000"/>
          <w:sz w:val="28"/>
          <w:szCs w:val="28"/>
        </w:rPr>
        <w:t>5) физического воспитания, формирования культуры здоровья и эмоционального благополучия:</w:t>
      </w:r>
    </w:p>
    <w:p w14:paraId="7633B077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соблюдение правил безопасности, в том числе навыки безопасного поведения в природной среде;</w:t>
      </w:r>
    </w:p>
    <w:p w14:paraId="3805C8BB" w14:textId="77777777" w:rsidR="00072EAA" w:rsidRPr="00233A12" w:rsidRDefault="00072EAA" w:rsidP="00611D7B">
      <w:pPr>
        <w:ind w:left="120"/>
        <w:jc w:val="both"/>
        <w:rPr>
          <w:sz w:val="28"/>
          <w:szCs w:val="28"/>
        </w:rPr>
      </w:pPr>
      <w:r w:rsidRPr="00233A12">
        <w:rPr>
          <w:b/>
          <w:color w:val="000000"/>
          <w:sz w:val="28"/>
          <w:szCs w:val="28"/>
        </w:rPr>
        <w:t>6) трудового воспитания:</w:t>
      </w:r>
    </w:p>
    <w:p w14:paraId="50F27F61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14:paraId="020D9717" w14:textId="77777777" w:rsidR="00072EAA" w:rsidRPr="00233A12" w:rsidRDefault="00072EAA" w:rsidP="00611D7B">
      <w:pPr>
        <w:ind w:left="120"/>
        <w:jc w:val="both"/>
        <w:rPr>
          <w:sz w:val="28"/>
          <w:szCs w:val="28"/>
        </w:rPr>
      </w:pPr>
      <w:r w:rsidRPr="00233A12">
        <w:rPr>
          <w:b/>
          <w:color w:val="000000"/>
          <w:sz w:val="28"/>
          <w:szCs w:val="28"/>
        </w:rPr>
        <w:t>7) экологического воспитания:</w:t>
      </w:r>
    </w:p>
    <w:p w14:paraId="5E6A0194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ориентация на применение биологических знаний при решении задач в области окружающей среды;</w:t>
      </w:r>
    </w:p>
    <w:p w14:paraId="23CB7BC3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осознание экологических проблем и путей их решения;</w:t>
      </w:r>
    </w:p>
    <w:p w14:paraId="5057AF05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готовность к участию в практической деятельности экологической направленности;</w:t>
      </w:r>
    </w:p>
    <w:p w14:paraId="4EE24216" w14:textId="77777777" w:rsidR="00072EAA" w:rsidRPr="00233A12" w:rsidRDefault="00072EAA" w:rsidP="00611D7B">
      <w:pPr>
        <w:ind w:left="120"/>
        <w:jc w:val="both"/>
        <w:rPr>
          <w:sz w:val="28"/>
          <w:szCs w:val="28"/>
        </w:rPr>
      </w:pPr>
      <w:r w:rsidRPr="00233A12">
        <w:rPr>
          <w:b/>
          <w:color w:val="000000"/>
          <w:sz w:val="28"/>
          <w:szCs w:val="28"/>
        </w:rPr>
        <w:t>8) ценности научного познания:</w:t>
      </w:r>
    </w:p>
    <w:p w14:paraId="590E15B7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0C63F183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понимание роли биологической науки в формировании научного мировоззрения;</w:t>
      </w:r>
    </w:p>
    <w:p w14:paraId="7134F4DF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 w14:paraId="17A2F764" w14:textId="77777777" w:rsidR="00072EAA" w:rsidRPr="00233A12" w:rsidRDefault="00072EAA" w:rsidP="00611D7B">
      <w:pPr>
        <w:ind w:left="120"/>
        <w:jc w:val="both"/>
        <w:rPr>
          <w:sz w:val="28"/>
          <w:szCs w:val="28"/>
        </w:rPr>
      </w:pPr>
      <w:r w:rsidRPr="00233A12">
        <w:rPr>
          <w:b/>
          <w:color w:val="000000"/>
          <w:sz w:val="28"/>
          <w:szCs w:val="28"/>
        </w:rPr>
        <w:t xml:space="preserve">9) адаптации </w:t>
      </w:r>
      <w:proofErr w:type="gramStart"/>
      <w:r w:rsidRPr="00233A12">
        <w:rPr>
          <w:b/>
          <w:color w:val="000000"/>
          <w:sz w:val="28"/>
          <w:szCs w:val="28"/>
        </w:rPr>
        <w:t>обучающегося</w:t>
      </w:r>
      <w:proofErr w:type="gramEnd"/>
      <w:r w:rsidRPr="00233A12">
        <w:rPr>
          <w:b/>
          <w:color w:val="000000"/>
          <w:sz w:val="28"/>
          <w:szCs w:val="28"/>
        </w:rPr>
        <w:t xml:space="preserve"> к изменяющимся условиям социальной и природной среды:</w:t>
      </w:r>
    </w:p>
    <w:p w14:paraId="61F96BDA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lastRenderedPageBreak/>
        <w:t>оценка изменяющихся условий;</w:t>
      </w:r>
    </w:p>
    <w:p w14:paraId="38AB70B3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14:paraId="240F4916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планирование действий в новой ситуации на основании знаний биологических закономерностей.</w:t>
      </w:r>
      <w:bookmarkStart w:id="1" w:name="_Toc140912023"/>
      <w:bookmarkEnd w:id="1"/>
    </w:p>
    <w:p w14:paraId="7973A476" w14:textId="77777777" w:rsidR="00072EAA" w:rsidRPr="00233A12" w:rsidRDefault="00072EAA" w:rsidP="00611D7B">
      <w:pPr>
        <w:ind w:left="120"/>
        <w:rPr>
          <w:sz w:val="28"/>
          <w:szCs w:val="28"/>
        </w:rPr>
      </w:pPr>
    </w:p>
    <w:p w14:paraId="174EC67C" w14:textId="77D2FE46" w:rsidR="00072EAA" w:rsidRPr="00233A12" w:rsidRDefault="00611D7B" w:rsidP="00611D7B">
      <w:pPr>
        <w:ind w:left="120"/>
        <w:rPr>
          <w:sz w:val="28"/>
          <w:szCs w:val="28"/>
        </w:rPr>
      </w:pPr>
      <w:proofErr w:type="spellStart"/>
      <w:r w:rsidRPr="00233A12">
        <w:rPr>
          <w:b/>
          <w:color w:val="000000"/>
          <w:sz w:val="28"/>
          <w:szCs w:val="28"/>
        </w:rPr>
        <w:t>Метапредметные</w:t>
      </w:r>
      <w:proofErr w:type="spellEnd"/>
      <w:r w:rsidRPr="00233A12">
        <w:rPr>
          <w:b/>
          <w:color w:val="000000"/>
          <w:sz w:val="28"/>
          <w:szCs w:val="28"/>
        </w:rPr>
        <w:t xml:space="preserve"> результаты</w:t>
      </w:r>
    </w:p>
    <w:p w14:paraId="44213865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Метапредметные результаты освоения программы должны отражать:</w:t>
      </w:r>
    </w:p>
    <w:p w14:paraId="497D611E" w14:textId="77777777" w:rsidR="00072EAA" w:rsidRPr="00233A12" w:rsidRDefault="00072EAA" w:rsidP="00611D7B">
      <w:pPr>
        <w:ind w:left="120"/>
        <w:jc w:val="both"/>
        <w:rPr>
          <w:sz w:val="28"/>
          <w:szCs w:val="28"/>
        </w:rPr>
      </w:pPr>
      <w:r w:rsidRPr="00233A12">
        <w:rPr>
          <w:b/>
          <w:color w:val="000000"/>
          <w:sz w:val="28"/>
          <w:szCs w:val="28"/>
        </w:rPr>
        <w:t>Познавательные универсальные учебные действия</w:t>
      </w:r>
    </w:p>
    <w:p w14:paraId="6A03A159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b/>
          <w:color w:val="000000"/>
          <w:sz w:val="28"/>
          <w:szCs w:val="28"/>
        </w:rPr>
        <w:t>Базовые логические действия:</w:t>
      </w:r>
    </w:p>
    <w:p w14:paraId="2851D14A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 xml:space="preserve">выявлять и характеризовать существенные признаки биологических объектов (явлений); </w:t>
      </w:r>
    </w:p>
    <w:p w14:paraId="65D6C452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7B365FB8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002FF31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b/>
          <w:color w:val="000000"/>
          <w:sz w:val="28"/>
          <w:szCs w:val="28"/>
        </w:rPr>
        <w:t>Базовые исследовательские действия</w:t>
      </w:r>
      <w:r w:rsidRPr="00233A12">
        <w:rPr>
          <w:color w:val="000000"/>
          <w:sz w:val="28"/>
          <w:szCs w:val="28"/>
        </w:rPr>
        <w:t>:</w:t>
      </w:r>
    </w:p>
    <w:p w14:paraId="3E04E3A0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использовать вопросы как исследовательский инструмент познания;</w:t>
      </w:r>
    </w:p>
    <w:p w14:paraId="5C9D4F75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19FE2FA5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формировать гипотезу об истинности собственных суждений, аргументировать свою позицию, мнение;</w:t>
      </w:r>
    </w:p>
    <w:p w14:paraId="4776953F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14:paraId="2B487698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оценивать на применимость и достоверность информацию, полученную в ходе наблюдения и эксперимента;</w:t>
      </w:r>
    </w:p>
    <w:p w14:paraId="15FA5D7E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40E16E0F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34813A3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b/>
          <w:color w:val="000000"/>
          <w:sz w:val="28"/>
          <w:szCs w:val="28"/>
        </w:rPr>
        <w:t>Работа с информацией:</w:t>
      </w:r>
    </w:p>
    <w:p w14:paraId="1F26140E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12DC2DA3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23CF83CF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запоминать и систематизировать биологическую информацию.</w:t>
      </w:r>
    </w:p>
    <w:p w14:paraId="07C39D17" w14:textId="77777777" w:rsidR="00072EAA" w:rsidRPr="00233A12" w:rsidRDefault="00072EAA" w:rsidP="00611D7B">
      <w:pPr>
        <w:ind w:left="120"/>
        <w:jc w:val="both"/>
        <w:rPr>
          <w:sz w:val="28"/>
          <w:szCs w:val="28"/>
        </w:rPr>
      </w:pPr>
      <w:r w:rsidRPr="00233A12">
        <w:rPr>
          <w:b/>
          <w:color w:val="000000"/>
          <w:sz w:val="28"/>
          <w:szCs w:val="28"/>
        </w:rPr>
        <w:lastRenderedPageBreak/>
        <w:t>Коммуникативные универсальные учебные действия</w:t>
      </w:r>
    </w:p>
    <w:p w14:paraId="766E2F6D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b/>
          <w:color w:val="000000"/>
          <w:sz w:val="28"/>
          <w:szCs w:val="28"/>
        </w:rPr>
        <w:t>Общение:</w:t>
      </w:r>
    </w:p>
    <w:p w14:paraId="7C1E7203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14:paraId="3708E263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14:paraId="6AE1CF32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b/>
          <w:color w:val="000000"/>
          <w:sz w:val="28"/>
          <w:szCs w:val="28"/>
        </w:rPr>
        <w:t>Совместная деятельность:</w:t>
      </w:r>
    </w:p>
    <w:p w14:paraId="73D6AC32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14:paraId="0D98DDE6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C856B0A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65683818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</w:t>
      </w:r>
    </w:p>
    <w:p w14:paraId="6A3CEC46" w14:textId="77777777" w:rsidR="00072EAA" w:rsidRPr="00233A12" w:rsidRDefault="00072EAA" w:rsidP="00611D7B">
      <w:pPr>
        <w:ind w:left="120"/>
        <w:jc w:val="both"/>
        <w:rPr>
          <w:sz w:val="28"/>
          <w:szCs w:val="28"/>
        </w:rPr>
      </w:pPr>
    </w:p>
    <w:p w14:paraId="3E41276D" w14:textId="77777777" w:rsidR="00072EAA" w:rsidRPr="00233A12" w:rsidRDefault="00072EAA" w:rsidP="00611D7B">
      <w:pPr>
        <w:ind w:left="120"/>
        <w:jc w:val="both"/>
        <w:rPr>
          <w:sz w:val="28"/>
          <w:szCs w:val="28"/>
        </w:rPr>
      </w:pPr>
      <w:r w:rsidRPr="00233A12">
        <w:rPr>
          <w:b/>
          <w:color w:val="000000"/>
          <w:sz w:val="28"/>
          <w:szCs w:val="28"/>
        </w:rPr>
        <w:t>Регулятивные универсальные учебные действия</w:t>
      </w:r>
    </w:p>
    <w:p w14:paraId="64924CF3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b/>
          <w:color w:val="000000"/>
          <w:sz w:val="28"/>
          <w:szCs w:val="28"/>
        </w:rPr>
        <w:t>Самоорганизация:</w:t>
      </w:r>
    </w:p>
    <w:p w14:paraId="5B9EE3A3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выявлять проблемы для решения в жизненных и учебных ситуациях, используя биологические знания;</w:t>
      </w:r>
    </w:p>
    <w:p w14:paraId="798FCA7D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1C581B4B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7B1BC5B6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14:paraId="737CE388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делать выбор и брать ответственность за решение.</w:t>
      </w:r>
    </w:p>
    <w:p w14:paraId="1931C189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b/>
          <w:color w:val="000000"/>
          <w:sz w:val="28"/>
          <w:szCs w:val="28"/>
        </w:rPr>
        <w:t>Самоконтроль, эмоциональный интеллект:</w:t>
      </w:r>
    </w:p>
    <w:p w14:paraId="24DA5241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 xml:space="preserve">владеть способами самоконтроля, </w:t>
      </w:r>
      <w:proofErr w:type="spellStart"/>
      <w:r w:rsidRPr="00233A12">
        <w:rPr>
          <w:color w:val="000000"/>
          <w:sz w:val="28"/>
          <w:szCs w:val="28"/>
        </w:rPr>
        <w:t>самотивации</w:t>
      </w:r>
      <w:proofErr w:type="spellEnd"/>
      <w:r w:rsidRPr="00233A12">
        <w:rPr>
          <w:color w:val="000000"/>
          <w:sz w:val="28"/>
          <w:szCs w:val="28"/>
        </w:rPr>
        <w:t xml:space="preserve"> и рефлексии;</w:t>
      </w:r>
    </w:p>
    <w:p w14:paraId="669244E7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давать оценку ситуации и предлагать план её изменения;</w:t>
      </w:r>
    </w:p>
    <w:p w14:paraId="146A4217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14:paraId="4B761C9C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lastRenderedPageBreak/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233A12">
        <w:rPr>
          <w:color w:val="000000"/>
          <w:sz w:val="28"/>
          <w:szCs w:val="28"/>
        </w:rPr>
        <w:t>позитивное</w:t>
      </w:r>
      <w:proofErr w:type="gramEnd"/>
      <w:r w:rsidRPr="00233A12">
        <w:rPr>
          <w:color w:val="000000"/>
          <w:sz w:val="28"/>
          <w:szCs w:val="28"/>
        </w:rPr>
        <w:t xml:space="preserve"> в произошедшей ситуации;</w:t>
      </w:r>
    </w:p>
    <w:p w14:paraId="0D34659D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2E2B02D1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color w:val="000000"/>
          <w:sz w:val="28"/>
          <w:szCs w:val="28"/>
        </w:rPr>
        <w:t>оценивать соответствие результата цели и условиям.</w:t>
      </w:r>
    </w:p>
    <w:p w14:paraId="4317CA0B" w14:textId="77777777" w:rsidR="00072EAA" w:rsidRPr="00233A12" w:rsidRDefault="00072EAA" w:rsidP="00611D7B">
      <w:pPr>
        <w:ind w:firstLine="600"/>
        <w:jc w:val="both"/>
        <w:rPr>
          <w:sz w:val="28"/>
          <w:szCs w:val="28"/>
        </w:rPr>
      </w:pPr>
      <w:r w:rsidRPr="00233A12">
        <w:rPr>
          <w:b/>
          <w:color w:val="000000"/>
          <w:sz w:val="28"/>
          <w:szCs w:val="28"/>
        </w:rPr>
        <w:t>Принятие себя и других:</w:t>
      </w:r>
    </w:p>
    <w:p w14:paraId="02AED1BB" w14:textId="77777777" w:rsidR="00072EAA" w:rsidRPr="00233A12" w:rsidRDefault="00072EAA" w:rsidP="00611D7B">
      <w:pPr>
        <w:ind w:firstLine="600"/>
        <w:jc w:val="both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37768F45" w14:textId="77777777" w:rsidR="00072EAA" w:rsidRDefault="00072EAA" w:rsidP="00233A12">
      <w:pPr>
        <w:rPr>
          <w:b/>
          <w:bCs/>
        </w:rPr>
      </w:pPr>
    </w:p>
    <w:p w14:paraId="492F4CA0" w14:textId="008C4761" w:rsidR="00233A12" w:rsidRPr="00233A12" w:rsidRDefault="00233A12" w:rsidP="00233A12">
      <w:pPr>
        <w:jc w:val="center"/>
        <w:rPr>
          <w:b/>
          <w:sz w:val="28"/>
          <w:szCs w:val="28"/>
        </w:rPr>
      </w:pPr>
      <w:r w:rsidRPr="004E28FF">
        <w:rPr>
          <w:rFonts w:cs="Calibri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41AADCF" wp14:editId="5E8AA022">
                <wp:simplePos x="0" y="0"/>
                <wp:positionH relativeFrom="column">
                  <wp:posOffset>3825875</wp:posOffset>
                </wp:positionH>
                <wp:positionV relativeFrom="paragraph">
                  <wp:posOffset>5692775</wp:posOffset>
                </wp:positionV>
                <wp:extent cx="18415" cy="108585"/>
                <wp:effectExtent l="0" t="0" r="0" b="0"/>
                <wp:wrapNone/>
                <wp:docPr id="6" name="Рукописные данные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8">
                          <w14:nvContentPartPr>
                            <w14:cNvContentPartPr>
                              <a14:cpLocks noRot="1" noChangeAspect="1" noEditPoints="1" noChangeArrowheads="1" noChangeShapeType="1"/>
                            </w14:cNvContentPartPr>
                          </w14:nvContentPartPr>
                          <w14:xfrm>
                            <a:off x="0" y="0"/>
                            <a:ext cx="18415" cy="10858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7" name="Рукописные данные 7"/>
                            <a:cNvPicPr>
                              <a:picLocks noRot="1" noChangeAspect="1" noEditPoints="1" noChangeArrowheads="1" noChangeShapeType="1"/>
                            </a:cNvPicPr>
                          </a:nvPicPr>
                          <a:blipFill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0" y="0"/>
                              <a:ext cx="0" cy="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е данные 7" o:spid="_x0000_s1026" type="#_x0000_t75" style="position:absolute;margin-left:301.25pt;margin-top:448.25pt;width:1.4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">
                <v:imagedata r:id="rId10" o:title="" cropbottom="-1407374884f" cropright="-1407374884f"/>
                <o:lock v:ext="edit" rotation="t" verticies="t" shapetype="t"/>
              </v:shape>
            </w:pict>
          </mc:Fallback>
        </mc:AlternateContent>
      </w:r>
      <w:r w:rsidRPr="004E28FF">
        <w:rPr>
          <w:rFonts w:cs="Calibri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72E3290" wp14:editId="12567B9B">
                <wp:simplePos x="0" y="0"/>
                <wp:positionH relativeFrom="column">
                  <wp:posOffset>3777615</wp:posOffset>
                </wp:positionH>
                <wp:positionV relativeFrom="paragraph">
                  <wp:posOffset>5283200</wp:posOffset>
                </wp:positionV>
                <wp:extent cx="18415" cy="108585"/>
                <wp:effectExtent l="0" t="0" r="0" b="0"/>
                <wp:wrapNone/>
                <wp:docPr id="5" name="Рукописные данные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1">
                          <w14:nvContentPartPr>
                            <w14:cNvContentPartPr>
                              <a14:cpLocks noRot="1" noChangeAspect="1" noEditPoints="1" noChangeArrowheads="1" noChangeShapeType="1"/>
                            </w14:cNvContentPartPr>
                          </w14:nvContentPartPr>
                          <w14:xfrm>
                            <a:off x="0" y="0"/>
                            <a:ext cx="18415" cy="10858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8" name="Рукописные данные 8"/>
                            <a:cNvPicPr>
                              <a:picLocks noRot="1" noChangeAspect="1" noEditPoints="1" noChangeArrowheads="1" noChangeShapeType="1"/>
                            </a:cNvPicPr>
                          </a:nvPicPr>
                          <a:blipFill>
                            <a:blip xmlns:r="http://schemas.openxmlformats.org/officeDocument/2006/relationships" r:embed="rId12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0" y="0"/>
                              <a:ext cx="0" cy="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укописные данные 8" o:spid="_x0000_s1026" type="#_x0000_t75" style="position:absolute;margin-left:297.45pt;margin-top:416pt;width:1.4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">
                <v:imagedata r:id="rId10" o:title="" cropbottom="-1407374884f" cropright="-1407374884f"/>
                <o:lock v:ext="edit" rotation="t" verticies="t" shapetype="t"/>
              </v:shape>
            </w:pict>
          </mc:Fallback>
        </mc:AlternateContent>
      </w:r>
      <w:r w:rsidRPr="004E28FF">
        <w:rPr>
          <w:rFonts w:cs="Calibri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AD0B31E" wp14:editId="53743627">
                <wp:simplePos x="0" y="0"/>
                <wp:positionH relativeFrom="column">
                  <wp:posOffset>3729990</wp:posOffset>
                </wp:positionH>
                <wp:positionV relativeFrom="paragraph">
                  <wp:posOffset>4949825</wp:posOffset>
                </wp:positionV>
                <wp:extent cx="18415" cy="108585"/>
                <wp:effectExtent l="0" t="0" r="0" b="0"/>
                <wp:wrapNone/>
                <wp:docPr id="4" name="Рукописные данные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3">
                          <w14:nvContentPartPr>
                            <w14:cNvContentPartPr>
                              <a14:cpLocks noRot="1" noChangeAspect="1" noEditPoints="1" noChangeArrowheads="1" noChangeShapeType="1"/>
                            </w14:cNvContentPartPr>
                          </w14:nvContentPartPr>
                          <w14:xfrm>
                            <a:off x="0" y="0"/>
                            <a:ext cx="18415" cy="10858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9" name="Рукописные данные 9"/>
                            <a:cNvPicPr>
                              <a:picLocks noRot="1" noChangeAspect="1" noEditPoints="1" noChangeArrowheads="1" noChangeShapeType="1"/>
                            </a:cNvPicPr>
                          </a:nvPicPr>
                          <a:blipFill>
                            <a:blip xmlns:r="http://schemas.openxmlformats.org/officeDocument/2006/relationships" r:embed="rId14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0" y="0"/>
                              <a:ext cx="0" cy="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укописные данные 9" o:spid="_x0000_s1026" type="#_x0000_t75" style="position:absolute;margin-left:293.7pt;margin-top:389.75pt;width:1.4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">
                <v:imagedata r:id="rId10" o:title="" cropbottom="-1407374884f" cropright="-1407374884f"/>
                <o:lock v:ext="edit" rotation="t" verticies="t" shapetype="t"/>
              </v:shape>
            </w:pict>
          </mc:Fallback>
        </mc:AlternateContent>
      </w:r>
      <w:r w:rsidRPr="004E28FF">
        <w:rPr>
          <w:rFonts w:cs="Calibri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C4E4F1C" wp14:editId="533DAFF3">
                <wp:simplePos x="0" y="0"/>
                <wp:positionH relativeFrom="column">
                  <wp:posOffset>2606040</wp:posOffset>
                </wp:positionH>
                <wp:positionV relativeFrom="paragraph">
                  <wp:posOffset>-31115</wp:posOffset>
                </wp:positionV>
                <wp:extent cx="18415" cy="108585"/>
                <wp:effectExtent l="0" t="0" r="0" b="0"/>
                <wp:wrapNone/>
                <wp:docPr id="3" name="Рукописные данные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5">
                          <w14:nvContentPartPr>
                            <w14:cNvContentPartPr>
                              <a14:cpLocks noRot="1" noChangeAspect="1" noEditPoints="1" noChangeArrowheads="1" noChangeShapeType="1"/>
                            </w14:cNvContentPartPr>
                          </w14:nvContentPartPr>
                          <w14:xfrm>
                            <a:off x="0" y="0"/>
                            <a:ext cx="18415" cy="10858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10" name="Рукописные данные 10"/>
                            <a:cNvPicPr>
                              <a:picLocks noRot="1" noChangeAspect="1" noEditPoints="1" noChangeArrowheads="1" noChangeShapeType="1"/>
                            </a:cNvPicPr>
                          </a:nvPicPr>
                          <a:blipFill>
                            <a:blip xmlns:r="http://schemas.openxmlformats.org/officeDocument/2006/relationships" r:embed="rId16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0" y="0"/>
                              <a:ext cx="0" cy="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укописные данные 10" o:spid="_x0000_s1026" type="#_x0000_t75" style="position:absolute;margin-left:205.2pt;margin-top:-2.45pt;width:1.4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">
                <v:imagedata r:id="rId10" o:title="" cropbottom="-1407374884f" cropright="-1407374884f"/>
                <o:lock v:ext="edit" rotation="t" verticies="t" shapetype="t"/>
              </v:shape>
            </w:pict>
          </mc:Fallback>
        </mc:AlternateContent>
      </w:r>
      <w:r w:rsidRPr="004E28FF">
        <w:rPr>
          <w:rFonts w:cs="Calibri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093E1C3" wp14:editId="44489935">
                <wp:simplePos x="0" y="0"/>
                <wp:positionH relativeFrom="column">
                  <wp:posOffset>2386965</wp:posOffset>
                </wp:positionH>
                <wp:positionV relativeFrom="paragraph">
                  <wp:posOffset>25400</wp:posOffset>
                </wp:positionV>
                <wp:extent cx="18415" cy="108585"/>
                <wp:effectExtent l="0" t="0" r="0" b="0"/>
                <wp:wrapNone/>
                <wp:docPr id="2" name="Рукописные данные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7">
                          <w14:nvContentPartPr>
                            <w14:cNvContentPartPr>
                              <a14:cpLocks noRot="1" noChangeAspect="1" noEditPoints="1" noChangeArrowheads="1" noChangeShapeType="1"/>
                            </w14:cNvContentPartPr>
                          </w14:nvContentPartPr>
                          <w14:xfrm>
                            <a:off x="0" y="0"/>
                            <a:ext cx="18415" cy="10858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11" name="Рукописные данные 11"/>
                            <a:cNvPicPr>
                              <a:picLocks noRot="1" noChangeAspect="1" noEditPoints="1" noChangeArrowheads="1" noChangeShapeType="1"/>
                            </a:cNvPicPr>
                          </a:nvPicPr>
                          <a:blipFill>
                            <a:blip xmlns:r="http://schemas.openxmlformats.org/officeDocument/2006/relationships" r:embed="rId18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0" y="0"/>
                              <a:ext cx="0" cy="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укописные данные 11" o:spid="_x0000_s1026" type="#_x0000_t75" style="position:absolute;margin-left:187.95pt;margin-top:2pt;width:1.4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">
                <v:imagedata r:id="rId10" o:title="" cropbottom="-1407374884f" cropright="-1407374884f"/>
                <o:lock v:ext="edit" rotation="t" verticies="t" shapetype="t"/>
              </v:shape>
            </w:pict>
          </mc:Fallback>
        </mc:AlternateContent>
      </w:r>
      <w:r w:rsidRPr="004E28FF">
        <w:rPr>
          <w:b/>
          <w:sz w:val="28"/>
          <w:szCs w:val="28"/>
        </w:rPr>
        <w:t>Тематическое планирование</w:t>
      </w:r>
    </w:p>
    <w:p w14:paraId="369B773C" w14:textId="77777777" w:rsidR="00233A12" w:rsidRPr="004E28FF" w:rsidRDefault="00233A12" w:rsidP="00233A12">
      <w:pPr>
        <w:jc w:val="both"/>
        <w:rPr>
          <w:b/>
          <w:color w:val="FF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992"/>
        <w:gridCol w:w="5352"/>
      </w:tblGrid>
      <w:tr w:rsidR="00233A12" w:rsidRPr="004E28FF" w14:paraId="47AE1B35" w14:textId="77777777" w:rsidTr="007047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FBDD" w14:textId="77777777" w:rsidR="00233A12" w:rsidRPr="004E28FF" w:rsidRDefault="00233A12" w:rsidP="0070470B">
            <w:pPr>
              <w:ind w:left="135"/>
            </w:pPr>
            <w:r w:rsidRPr="004E28FF">
              <w:t xml:space="preserve">№ </w:t>
            </w:r>
            <w:proofErr w:type="gramStart"/>
            <w:r w:rsidRPr="004E28FF">
              <w:t>п</w:t>
            </w:r>
            <w:proofErr w:type="gramEnd"/>
            <w:r w:rsidRPr="004E28FF">
              <w:t xml:space="preserve">/п </w:t>
            </w:r>
          </w:p>
          <w:p w14:paraId="1C7FF034" w14:textId="77777777" w:rsidR="00233A12" w:rsidRPr="004E28FF" w:rsidRDefault="00233A12" w:rsidP="0070470B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C717" w14:textId="77777777" w:rsidR="00233A12" w:rsidRPr="004E28FF" w:rsidRDefault="00233A12" w:rsidP="0070470B">
            <w:pPr>
              <w:ind w:left="135"/>
            </w:pPr>
            <w:r w:rsidRPr="004E28FF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302A55E8" wp14:editId="632E6771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-69215</wp:posOffset>
                      </wp:positionV>
                      <wp:extent cx="18415" cy="108585"/>
                      <wp:effectExtent l="19050" t="19050" r="19685" b="0"/>
                      <wp:wrapNone/>
                      <wp:docPr id="1" name="Рукописные данные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9">
                                <w14:nvContentPartPr>
                                  <w14:cNvContentPartPr>
                                    <a14:cpLocks noRot="1" noChangeAspect="1" noEditPoints="1" noChangeArrowheads="1" noChangeShapeType="1"/>
                                  </w14:cNvContentPartPr>
                                </w14:nvContentPartPr>
                                <w14:xfrm>
                                  <a:off x="0" y="0"/>
                                  <a:ext cx="18415" cy="108585"/>
                                </w14:xfrm>
                              </w14:contentPart>
                            </mc:Choice>
      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      <a:pic>
                                <a:nvPicPr>
                                  <a:cNvPr id="13" name="Рукописные данные 13"/>
                                  <a:cNvPicPr>
                                    <a:picLocks noRot="1" noChangeAspect="1" noEditPoints="1" noChangeArrowheads="1" noChangeShapeType="1"/>
                                  </a:cNvPicPr>
                                </a:nvPicPr>
                                <a:blipFill>
                                  <a:blip xmlns:r="http://schemas.openxmlformats.org/officeDocument/2006/relationships" r:embed="rId20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0" y="0"/>
                                    <a:ext cx="0" cy="0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укописные данные 13" o:spid="_x0000_s1026" type="#_x0000_t75" style="position:absolute;margin-left:222.55pt;margin-top:-5.45pt;width:1.4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">
                      <v:imagedata r:id="rId10" o:title="" cropbottom="-1407374884f" cropright="-1407374884f"/>
                      <o:lock v:ext="edit" rotation="t" verticies="t" shapetype="t"/>
                    </v:shape>
                  </w:pict>
                </mc:Fallback>
              </mc:AlternateContent>
            </w:r>
            <w:r w:rsidRPr="004E28FF">
              <w:t xml:space="preserve">Наименование разделов  и тем программы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B324" w14:textId="77777777" w:rsidR="00233A12" w:rsidRPr="004E28FF" w:rsidRDefault="00233A12" w:rsidP="0070470B">
            <w:pPr>
              <w:ind w:left="135"/>
            </w:pPr>
            <w:r w:rsidRPr="004E28FF">
              <w:t>Всего</w:t>
            </w:r>
          </w:p>
          <w:p w14:paraId="511D5A99" w14:textId="77777777" w:rsidR="00233A12" w:rsidRPr="004E28FF" w:rsidRDefault="00233A12" w:rsidP="0070470B">
            <w:pPr>
              <w:jc w:val="both"/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7659" w14:textId="77777777" w:rsidR="00233A12" w:rsidRPr="004E28FF" w:rsidRDefault="00233A12" w:rsidP="0070470B">
            <w:pPr>
              <w:jc w:val="both"/>
            </w:pPr>
            <w:r w:rsidRPr="004E28FF">
              <w:t>Электронные (цифровые) образовательные ресурсы</w:t>
            </w:r>
          </w:p>
        </w:tc>
      </w:tr>
      <w:tr w:rsidR="00233A12" w:rsidRPr="004E28FF" w14:paraId="766C4478" w14:textId="77777777" w:rsidTr="007047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A93A" w14:textId="77777777" w:rsidR="00233A12" w:rsidRPr="004E28FF" w:rsidRDefault="00233A12" w:rsidP="0070470B">
            <w:pPr>
              <w:jc w:val="both"/>
            </w:pPr>
            <w:r w:rsidRPr="004E28FF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0245" w14:textId="2095978D" w:rsidR="00233A12" w:rsidRPr="00233A12" w:rsidRDefault="00233A12" w:rsidP="0070470B">
            <w:pPr>
              <w:jc w:val="both"/>
            </w:pPr>
            <w:r w:rsidRPr="00233A12">
              <w:t>Экология – наука будущего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CFA2" w14:textId="77777777" w:rsidR="00233A12" w:rsidRPr="004E28FF" w:rsidRDefault="00233A12" w:rsidP="0070470B">
            <w:pPr>
              <w:jc w:val="both"/>
            </w:pPr>
            <w:r w:rsidRPr="004E28FF"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4708" w14:textId="77777777" w:rsidR="00233A12" w:rsidRPr="004E28FF" w:rsidRDefault="00DA0389" w:rsidP="0070470B">
            <w:pPr>
              <w:ind w:left="135"/>
            </w:pPr>
            <w:hyperlink r:id="rId21" w:history="1">
              <w:r w:rsidR="00233A12" w:rsidRPr="004E28FF">
                <w:rPr>
                  <w:u w:val="single"/>
                </w:rPr>
                <w:t xml:space="preserve">Дистанционное образование для школьников и детей в интерактивной форме | </w:t>
              </w:r>
              <w:proofErr w:type="spellStart"/>
              <w:r w:rsidR="00233A12" w:rsidRPr="004E28FF">
                <w:rPr>
                  <w:u w:val="single"/>
                </w:rPr>
                <w:t>Учи</w:t>
              </w:r>
              <w:proofErr w:type="gramStart"/>
              <w:r w:rsidR="00233A12" w:rsidRPr="004E28FF">
                <w:rPr>
                  <w:u w:val="single"/>
                </w:rPr>
                <w:t>.р</w:t>
              </w:r>
              <w:proofErr w:type="gramEnd"/>
              <w:r w:rsidR="00233A12" w:rsidRPr="004E28FF">
                <w:rPr>
                  <w:u w:val="single"/>
                </w:rPr>
                <w:t>у</w:t>
              </w:r>
              <w:proofErr w:type="spellEnd"/>
              <w:r w:rsidR="00233A12" w:rsidRPr="004E28FF">
                <w:rPr>
                  <w:u w:val="single"/>
                </w:rPr>
                <w:t xml:space="preserve"> (</w:t>
              </w:r>
              <w:proofErr w:type="spellStart"/>
              <w:r w:rsidR="00233A12" w:rsidRPr="004E28FF">
                <w:rPr>
                  <w:u w:val="single"/>
                  <w:lang w:val="en-US"/>
                </w:rPr>
                <w:t>uchi</w:t>
              </w:r>
              <w:proofErr w:type="spellEnd"/>
              <w:r w:rsidR="00233A12" w:rsidRPr="004E28FF">
                <w:rPr>
                  <w:u w:val="single"/>
                </w:rPr>
                <w:t>.</w:t>
              </w:r>
              <w:proofErr w:type="spellStart"/>
              <w:r w:rsidR="00233A12" w:rsidRPr="004E28FF">
                <w:rPr>
                  <w:u w:val="single"/>
                  <w:lang w:val="en-US"/>
                </w:rPr>
                <w:t>ru</w:t>
              </w:r>
              <w:proofErr w:type="spellEnd"/>
              <w:r w:rsidR="00233A12" w:rsidRPr="004E28FF">
                <w:rPr>
                  <w:u w:val="single"/>
                </w:rPr>
                <w:t>)</w:t>
              </w:r>
            </w:hyperlink>
          </w:p>
          <w:p w14:paraId="15F1C055" w14:textId="77777777" w:rsidR="00233A12" w:rsidRPr="004E28FF" w:rsidRDefault="00DA0389" w:rsidP="0070470B">
            <w:pPr>
              <w:jc w:val="both"/>
            </w:pPr>
            <w:hyperlink r:id="rId22" w:history="1">
              <w:r w:rsidR="00233A12" w:rsidRPr="004E28FF">
                <w:rPr>
                  <w:u w:val="single"/>
                  <w:lang w:val="en-US"/>
                </w:rPr>
                <w:t>https://resh.edu.ru/</w:t>
              </w:r>
            </w:hyperlink>
          </w:p>
        </w:tc>
      </w:tr>
      <w:tr w:rsidR="00233A12" w:rsidRPr="004E28FF" w14:paraId="68298928" w14:textId="77777777" w:rsidTr="007047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B202" w14:textId="77777777" w:rsidR="00233A12" w:rsidRPr="004E28FF" w:rsidRDefault="00233A12" w:rsidP="0070470B">
            <w:pPr>
              <w:jc w:val="both"/>
            </w:pPr>
            <w:r w:rsidRPr="004E28FF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C314" w14:textId="1865180B" w:rsidR="00233A12" w:rsidRPr="00233A12" w:rsidRDefault="00233A12" w:rsidP="0070470B">
            <w:pPr>
              <w:jc w:val="both"/>
            </w:pPr>
            <w:r w:rsidRPr="00233A12">
              <w:t>Окружающая среда и экологические факторы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B3A1" w14:textId="419D8C66" w:rsidR="00233A12" w:rsidRPr="004E28FF" w:rsidRDefault="00233A12" w:rsidP="0070470B">
            <w:pPr>
              <w:jc w:val="both"/>
            </w:pPr>
            <w:r>
              <w:t>8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E767" w14:textId="77777777" w:rsidR="00233A12" w:rsidRPr="004E28FF" w:rsidRDefault="00233A12" w:rsidP="0070470B">
            <w:pPr>
              <w:jc w:val="both"/>
            </w:pPr>
            <w:r w:rsidRPr="004E28FF">
              <w:t xml:space="preserve">Дистанционное образование для школьников и детей в интерактивной форме | </w:t>
            </w:r>
            <w:proofErr w:type="spellStart"/>
            <w:r w:rsidRPr="004E28FF">
              <w:t>Учи</w:t>
            </w:r>
            <w:proofErr w:type="gramStart"/>
            <w:r w:rsidRPr="004E28FF">
              <w:t>.р</w:t>
            </w:r>
            <w:proofErr w:type="gramEnd"/>
            <w:r w:rsidRPr="004E28FF">
              <w:t>у</w:t>
            </w:r>
            <w:proofErr w:type="spellEnd"/>
            <w:r w:rsidRPr="004E28FF">
              <w:t xml:space="preserve"> (uchi.ru)</w:t>
            </w:r>
          </w:p>
          <w:p w14:paraId="201531F0" w14:textId="77777777" w:rsidR="00233A12" w:rsidRPr="004E28FF" w:rsidRDefault="00233A12" w:rsidP="0070470B">
            <w:pPr>
              <w:jc w:val="both"/>
            </w:pPr>
            <w:r w:rsidRPr="004E28FF">
              <w:t>https://resh.edu.ru/</w:t>
            </w:r>
          </w:p>
        </w:tc>
      </w:tr>
      <w:tr w:rsidR="00233A12" w:rsidRPr="004E28FF" w14:paraId="5ACF1A1E" w14:textId="77777777" w:rsidTr="007047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B83C" w14:textId="77777777" w:rsidR="00233A12" w:rsidRPr="004E28FF" w:rsidRDefault="00233A12" w:rsidP="0070470B">
            <w:pPr>
              <w:jc w:val="both"/>
            </w:pPr>
            <w:r w:rsidRPr="004E28FF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98C8" w14:textId="76FC1CCB" w:rsidR="00233A12" w:rsidRPr="00233A12" w:rsidRDefault="00233A12" w:rsidP="0070470B">
            <w:pPr>
              <w:jc w:val="both"/>
            </w:pPr>
            <w:r w:rsidRPr="00233A12">
              <w:t>Вода - древнейшая среда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1955" w14:textId="59BC9660" w:rsidR="00233A12" w:rsidRPr="004E28FF" w:rsidRDefault="00233A12" w:rsidP="0070470B">
            <w:pPr>
              <w:jc w:val="both"/>
            </w:pPr>
            <w:r>
              <w:t>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A246" w14:textId="77777777" w:rsidR="00233A12" w:rsidRPr="004E28FF" w:rsidRDefault="00233A12" w:rsidP="0070470B">
            <w:pPr>
              <w:jc w:val="both"/>
            </w:pPr>
            <w:r w:rsidRPr="004E28FF">
              <w:t xml:space="preserve">Дистанционное образование для школьников и детей в интерактивной форме | </w:t>
            </w:r>
            <w:proofErr w:type="spellStart"/>
            <w:r w:rsidRPr="004E28FF">
              <w:t>Учи</w:t>
            </w:r>
            <w:proofErr w:type="gramStart"/>
            <w:r w:rsidRPr="004E28FF">
              <w:t>.р</w:t>
            </w:r>
            <w:proofErr w:type="gramEnd"/>
            <w:r w:rsidRPr="004E28FF">
              <w:t>у</w:t>
            </w:r>
            <w:proofErr w:type="spellEnd"/>
            <w:r w:rsidRPr="004E28FF">
              <w:t xml:space="preserve"> (uchi.ru)</w:t>
            </w:r>
          </w:p>
          <w:p w14:paraId="06CF53D1" w14:textId="77777777" w:rsidR="00233A12" w:rsidRPr="004E28FF" w:rsidRDefault="00233A12" w:rsidP="0070470B">
            <w:pPr>
              <w:jc w:val="both"/>
            </w:pPr>
            <w:r w:rsidRPr="004E28FF">
              <w:t>https://resh.edu.ru/</w:t>
            </w:r>
          </w:p>
        </w:tc>
      </w:tr>
      <w:tr w:rsidR="00233A12" w:rsidRPr="004E28FF" w14:paraId="33DDE89E" w14:textId="77777777" w:rsidTr="007047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DCA5" w14:textId="77777777" w:rsidR="00233A12" w:rsidRPr="004E28FF" w:rsidRDefault="00233A12" w:rsidP="0070470B">
            <w:pPr>
              <w:jc w:val="both"/>
            </w:pPr>
            <w:r w:rsidRPr="004E28FF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876D" w14:textId="424C92B4" w:rsidR="00233A12" w:rsidRPr="00233A12" w:rsidRDefault="00233A12" w:rsidP="0070470B">
            <w:pPr>
              <w:jc w:val="both"/>
            </w:pPr>
            <w:r w:rsidRPr="00233A12">
              <w:t>Наземно – воздушная среда обитания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2023" w14:textId="0EA4E972" w:rsidR="00233A12" w:rsidRPr="004E28FF" w:rsidRDefault="00233A12" w:rsidP="0070470B">
            <w:pPr>
              <w:jc w:val="both"/>
            </w:pPr>
            <w:r>
              <w:t>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B9C1" w14:textId="77777777" w:rsidR="00233A12" w:rsidRPr="004E28FF" w:rsidRDefault="00233A12" w:rsidP="0070470B">
            <w:pPr>
              <w:jc w:val="both"/>
            </w:pPr>
            <w:r w:rsidRPr="004E28FF">
              <w:t xml:space="preserve">Дистанционное образование для школьников и детей в интерактивной форме | </w:t>
            </w:r>
            <w:proofErr w:type="spellStart"/>
            <w:r w:rsidRPr="004E28FF">
              <w:t>Учи</w:t>
            </w:r>
            <w:proofErr w:type="gramStart"/>
            <w:r w:rsidRPr="004E28FF">
              <w:t>.р</w:t>
            </w:r>
            <w:proofErr w:type="gramEnd"/>
            <w:r w:rsidRPr="004E28FF">
              <w:t>у</w:t>
            </w:r>
            <w:proofErr w:type="spellEnd"/>
            <w:r w:rsidRPr="004E28FF">
              <w:t xml:space="preserve"> (uchi.ru)</w:t>
            </w:r>
          </w:p>
          <w:p w14:paraId="674DEF30" w14:textId="77777777" w:rsidR="00233A12" w:rsidRPr="004E28FF" w:rsidRDefault="00233A12" w:rsidP="0070470B">
            <w:pPr>
              <w:jc w:val="both"/>
            </w:pPr>
            <w:r w:rsidRPr="004E28FF">
              <w:t>https://resh.edu.ru/</w:t>
            </w:r>
          </w:p>
        </w:tc>
      </w:tr>
      <w:tr w:rsidR="00233A12" w:rsidRPr="004E28FF" w14:paraId="692CE25D" w14:textId="77777777" w:rsidTr="007047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99E" w14:textId="77777777" w:rsidR="00233A12" w:rsidRPr="004E28FF" w:rsidRDefault="00233A12" w:rsidP="0070470B">
            <w:pPr>
              <w:jc w:val="both"/>
            </w:pPr>
            <w:r w:rsidRPr="004E28FF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9289" w14:textId="72B1FDA2" w:rsidR="00233A12" w:rsidRPr="004E28FF" w:rsidRDefault="00233A12" w:rsidP="0070470B">
            <w:pPr>
              <w:jc w:val="both"/>
            </w:pPr>
            <w:r w:rsidRPr="00233A12">
              <w:t>Почва как среда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46F7" w14:textId="315C3620" w:rsidR="00233A12" w:rsidRPr="004E28FF" w:rsidRDefault="00233A12" w:rsidP="0070470B">
            <w:pPr>
              <w:jc w:val="both"/>
            </w:pPr>
            <w:r>
              <w:t>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7095" w14:textId="77777777" w:rsidR="00233A12" w:rsidRPr="004E28FF" w:rsidRDefault="00233A12" w:rsidP="0070470B">
            <w:pPr>
              <w:jc w:val="both"/>
            </w:pPr>
            <w:r w:rsidRPr="004E28FF">
              <w:t xml:space="preserve">Дистанционное образование для школьников и детей в интерактивной форме | </w:t>
            </w:r>
            <w:proofErr w:type="spellStart"/>
            <w:r w:rsidRPr="004E28FF">
              <w:t>Учи</w:t>
            </w:r>
            <w:proofErr w:type="gramStart"/>
            <w:r w:rsidRPr="004E28FF">
              <w:t>.р</w:t>
            </w:r>
            <w:proofErr w:type="gramEnd"/>
            <w:r w:rsidRPr="004E28FF">
              <w:t>у</w:t>
            </w:r>
            <w:proofErr w:type="spellEnd"/>
            <w:r w:rsidRPr="004E28FF">
              <w:t xml:space="preserve"> (uchi.ru)</w:t>
            </w:r>
          </w:p>
          <w:p w14:paraId="7360F1E5" w14:textId="77777777" w:rsidR="00233A12" w:rsidRPr="004E28FF" w:rsidRDefault="00233A12" w:rsidP="0070470B">
            <w:pPr>
              <w:jc w:val="both"/>
            </w:pPr>
            <w:r w:rsidRPr="004E28FF">
              <w:t>https://resh.edu.ru/</w:t>
            </w:r>
          </w:p>
        </w:tc>
      </w:tr>
      <w:tr w:rsidR="00233A12" w:rsidRPr="004E28FF" w14:paraId="6E4438B3" w14:textId="77777777" w:rsidTr="0070470B">
        <w:trPr>
          <w:trHeight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F381" w14:textId="77777777" w:rsidR="00233A12" w:rsidRPr="004E28FF" w:rsidRDefault="00233A12" w:rsidP="0070470B">
            <w:pPr>
              <w:jc w:val="both"/>
            </w:pPr>
            <w:r w:rsidRPr="004E28FF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A761" w14:textId="34705895" w:rsidR="00233A12" w:rsidRPr="004E28FF" w:rsidRDefault="00233A12" w:rsidP="0070470B">
            <w:pPr>
              <w:jc w:val="both"/>
            </w:pPr>
            <w:r w:rsidRPr="00233A12">
              <w:t>Организм как среда обитания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1679" w14:textId="72B24556" w:rsidR="00233A12" w:rsidRPr="004E28FF" w:rsidRDefault="00233A12" w:rsidP="0070470B">
            <w:pPr>
              <w:jc w:val="both"/>
            </w:pPr>
            <w:r>
              <w:t>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D874" w14:textId="77777777" w:rsidR="00233A12" w:rsidRPr="004E28FF" w:rsidRDefault="00233A12" w:rsidP="0070470B">
            <w:pPr>
              <w:jc w:val="both"/>
            </w:pPr>
            <w:r w:rsidRPr="004E28FF">
              <w:t xml:space="preserve">Дистанционное образование для школьников и детей в интерактивной форме | </w:t>
            </w:r>
            <w:proofErr w:type="spellStart"/>
            <w:r w:rsidRPr="004E28FF">
              <w:t>Учи</w:t>
            </w:r>
            <w:proofErr w:type="gramStart"/>
            <w:r w:rsidRPr="004E28FF">
              <w:t>.р</w:t>
            </w:r>
            <w:proofErr w:type="gramEnd"/>
            <w:r w:rsidRPr="004E28FF">
              <w:t>у</w:t>
            </w:r>
            <w:proofErr w:type="spellEnd"/>
            <w:r w:rsidRPr="004E28FF">
              <w:t xml:space="preserve"> (uchi.ru)</w:t>
            </w:r>
          </w:p>
          <w:p w14:paraId="5696B255" w14:textId="77777777" w:rsidR="00233A12" w:rsidRPr="004E28FF" w:rsidRDefault="00233A12" w:rsidP="0070470B">
            <w:pPr>
              <w:jc w:val="both"/>
            </w:pPr>
            <w:r w:rsidRPr="004E28FF">
              <w:t>https://resh.edu.ru/</w:t>
            </w:r>
          </w:p>
        </w:tc>
      </w:tr>
      <w:tr w:rsidR="00233A12" w:rsidRPr="004E28FF" w14:paraId="399F610F" w14:textId="77777777" w:rsidTr="0070470B">
        <w:trPr>
          <w:trHeight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125A" w14:textId="77777777" w:rsidR="00233A12" w:rsidRPr="004E28FF" w:rsidRDefault="00233A12" w:rsidP="0070470B">
            <w:pPr>
              <w:jc w:val="both"/>
            </w:pPr>
            <w:r w:rsidRPr="004E28FF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F31F" w14:textId="2AE5DB06" w:rsidR="00233A12" w:rsidRPr="004E28FF" w:rsidRDefault="00233A12" w:rsidP="0070470B">
            <w:pPr>
              <w:jc w:val="both"/>
            </w:pPr>
            <w:r w:rsidRPr="00233A12">
              <w:t>Среда жизни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995E" w14:textId="4014EEAB" w:rsidR="00233A12" w:rsidRPr="004E28FF" w:rsidRDefault="00233A12" w:rsidP="0070470B">
            <w:pPr>
              <w:jc w:val="both"/>
            </w:pPr>
            <w:r>
              <w:t>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9252" w14:textId="77777777" w:rsidR="00233A12" w:rsidRPr="004E28FF" w:rsidRDefault="00233A12" w:rsidP="0070470B">
            <w:pPr>
              <w:jc w:val="both"/>
            </w:pPr>
            <w:r w:rsidRPr="004E28FF">
              <w:t xml:space="preserve">Дистанционное образование для школьников и детей в интерактивной форме | </w:t>
            </w:r>
            <w:proofErr w:type="spellStart"/>
            <w:r w:rsidRPr="004E28FF">
              <w:t>Учи</w:t>
            </w:r>
            <w:proofErr w:type="gramStart"/>
            <w:r w:rsidRPr="004E28FF">
              <w:t>.р</w:t>
            </w:r>
            <w:proofErr w:type="gramEnd"/>
            <w:r w:rsidRPr="004E28FF">
              <w:t>у</w:t>
            </w:r>
            <w:proofErr w:type="spellEnd"/>
            <w:r w:rsidRPr="004E28FF">
              <w:t xml:space="preserve"> (uchi.ru)</w:t>
            </w:r>
          </w:p>
          <w:p w14:paraId="07B15891" w14:textId="77777777" w:rsidR="00233A12" w:rsidRPr="004E28FF" w:rsidRDefault="00233A12" w:rsidP="0070470B">
            <w:pPr>
              <w:jc w:val="both"/>
            </w:pPr>
            <w:r w:rsidRPr="004E28FF">
              <w:t>https://resh.edu.ru/</w:t>
            </w:r>
          </w:p>
        </w:tc>
      </w:tr>
      <w:tr w:rsidR="00233A12" w:rsidRPr="004E28FF" w14:paraId="18003228" w14:textId="77777777" w:rsidTr="0070470B">
        <w:trPr>
          <w:trHeight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A8D6" w14:textId="77777777" w:rsidR="00233A12" w:rsidRPr="004E28FF" w:rsidRDefault="00233A12" w:rsidP="0070470B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0B2" w14:textId="77777777" w:rsidR="00233A12" w:rsidRPr="004E28FF" w:rsidRDefault="00233A12" w:rsidP="0070470B">
            <w:pPr>
              <w:jc w:val="both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0D65" w14:textId="77777777" w:rsidR="00233A12" w:rsidRPr="004E28FF" w:rsidRDefault="00233A12" w:rsidP="0070470B">
            <w:pPr>
              <w:jc w:val="both"/>
            </w:pPr>
            <w:r>
              <w:t>34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9190" w14:textId="77777777" w:rsidR="00233A12" w:rsidRPr="004E28FF" w:rsidRDefault="00233A12" w:rsidP="0070470B">
            <w:pPr>
              <w:jc w:val="both"/>
            </w:pPr>
          </w:p>
        </w:tc>
      </w:tr>
    </w:tbl>
    <w:p w14:paraId="5A90F149" w14:textId="77777777" w:rsidR="00233A12" w:rsidRPr="004E28FF" w:rsidRDefault="00233A12" w:rsidP="00233A12">
      <w:pPr>
        <w:jc w:val="both"/>
      </w:pPr>
    </w:p>
    <w:p w14:paraId="058565AC" w14:textId="77777777" w:rsidR="00233A12" w:rsidRPr="004E28FF" w:rsidRDefault="00233A12" w:rsidP="00233A12">
      <w:pPr>
        <w:jc w:val="both"/>
      </w:pPr>
    </w:p>
    <w:p w14:paraId="699A3D64" w14:textId="77777777" w:rsidR="00233A12" w:rsidRDefault="00233A12" w:rsidP="00233A12">
      <w:pPr>
        <w:rPr>
          <w:b/>
          <w:sz w:val="28"/>
          <w:szCs w:val="28"/>
        </w:rPr>
      </w:pPr>
      <w:r w:rsidRPr="004E28FF">
        <w:rPr>
          <w:b/>
          <w:sz w:val="28"/>
          <w:szCs w:val="28"/>
        </w:rPr>
        <w:t>Формы работы</w:t>
      </w:r>
    </w:p>
    <w:p w14:paraId="5D321139" w14:textId="77777777" w:rsidR="00233A12" w:rsidRPr="002F7B03" w:rsidRDefault="00233A12" w:rsidP="00233A12">
      <w:pPr>
        <w:rPr>
          <w:sz w:val="28"/>
          <w:szCs w:val="28"/>
        </w:rPr>
      </w:pPr>
      <w:r w:rsidRPr="002F7B03">
        <w:rPr>
          <w:sz w:val="28"/>
          <w:szCs w:val="28"/>
        </w:rPr>
        <w:t>Формы организации занятий:</w:t>
      </w:r>
    </w:p>
    <w:p w14:paraId="64CBA720" w14:textId="77777777" w:rsidR="00233A12" w:rsidRPr="002F7B03" w:rsidRDefault="00233A12" w:rsidP="00233A12">
      <w:pPr>
        <w:rPr>
          <w:sz w:val="28"/>
          <w:szCs w:val="28"/>
        </w:rPr>
      </w:pPr>
      <w:r w:rsidRPr="002F7B03">
        <w:rPr>
          <w:sz w:val="28"/>
          <w:szCs w:val="28"/>
        </w:rPr>
        <w:t>Практическая  работа,  презентация, исследовательская работа, лекция, беседа, семинар, демонстрация</w:t>
      </w:r>
    </w:p>
    <w:p w14:paraId="73D75448" w14:textId="77777777" w:rsidR="00233A12" w:rsidRDefault="00233A12" w:rsidP="00233A12">
      <w:pPr>
        <w:rPr>
          <w:sz w:val="28"/>
          <w:szCs w:val="28"/>
        </w:rPr>
      </w:pPr>
      <w:r w:rsidRPr="002F7B03">
        <w:rPr>
          <w:sz w:val="28"/>
          <w:szCs w:val="28"/>
        </w:rPr>
        <w:t>Формы обучения</w:t>
      </w:r>
      <w:r>
        <w:rPr>
          <w:sz w:val="28"/>
          <w:szCs w:val="28"/>
        </w:rPr>
        <w:t>:</w:t>
      </w:r>
    </w:p>
    <w:p w14:paraId="26C9504F" w14:textId="0F8E48CD" w:rsidR="00233A12" w:rsidRPr="002F7B03" w:rsidRDefault="00A718D7" w:rsidP="00233A12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233A12" w:rsidRPr="002F7B03">
        <w:rPr>
          <w:sz w:val="28"/>
          <w:szCs w:val="28"/>
        </w:rPr>
        <w:t>ндивидуальные (практические и творческие задания, консультации, беседы); групповые (биологические эксперименты, практические  работы).</w:t>
      </w:r>
    </w:p>
    <w:p w14:paraId="409B8512" w14:textId="77777777" w:rsidR="00072EAA" w:rsidRDefault="00072EAA"/>
    <w:sectPr w:rsidR="0007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5C20A" w14:textId="77777777" w:rsidR="00DA0389" w:rsidRDefault="00DA0389" w:rsidP="006325E2">
      <w:r>
        <w:separator/>
      </w:r>
    </w:p>
  </w:endnote>
  <w:endnote w:type="continuationSeparator" w:id="0">
    <w:p w14:paraId="2F5EB3A6" w14:textId="77777777" w:rsidR="00DA0389" w:rsidRDefault="00DA0389" w:rsidP="0063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0C0B8" w14:textId="77777777" w:rsidR="00DA0389" w:rsidRDefault="00DA0389" w:rsidP="006325E2">
      <w:r>
        <w:separator/>
      </w:r>
    </w:p>
  </w:footnote>
  <w:footnote w:type="continuationSeparator" w:id="0">
    <w:p w14:paraId="358CD376" w14:textId="77777777" w:rsidR="00DA0389" w:rsidRDefault="00DA0389" w:rsidP="00632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4E"/>
    <w:rsid w:val="00033FC0"/>
    <w:rsid w:val="00072EAA"/>
    <w:rsid w:val="000A140F"/>
    <w:rsid w:val="001018A1"/>
    <w:rsid w:val="0018484E"/>
    <w:rsid w:val="00233A12"/>
    <w:rsid w:val="00251BB2"/>
    <w:rsid w:val="00270AA2"/>
    <w:rsid w:val="003A6ADB"/>
    <w:rsid w:val="0050227C"/>
    <w:rsid w:val="00611D7B"/>
    <w:rsid w:val="006325E2"/>
    <w:rsid w:val="0091652D"/>
    <w:rsid w:val="00A718D7"/>
    <w:rsid w:val="00BE7A67"/>
    <w:rsid w:val="00C83808"/>
    <w:rsid w:val="00CE0436"/>
    <w:rsid w:val="00CE30D5"/>
    <w:rsid w:val="00DA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9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2E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072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2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m-mess">
    <w:name w:val="im-mess"/>
    <w:basedOn w:val="a"/>
    <w:rsid w:val="00BE7A67"/>
    <w:pPr>
      <w:spacing w:before="100" w:beforeAutospacing="1" w:after="100" w:afterAutospacing="1"/>
    </w:pPr>
  </w:style>
  <w:style w:type="paragraph" w:styleId="a4">
    <w:name w:val="endnote text"/>
    <w:basedOn w:val="a"/>
    <w:link w:val="a5"/>
    <w:uiPriority w:val="99"/>
    <w:semiHidden/>
    <w:unhideWhenUsed/>
    <w:rsid w:val="006325E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325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6325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2E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072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2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m-mess">
    <w:name w:val="im-mess"/>
    <w:basedOn w:val="a"/>
    <w:rsid w:val="00BE7A67"/>
    <w:pPr>
      <w:spacing w:before="100" w:beforeAutospacing="1" w:after="100" w:afterAutospacing="1"/>
    </w:pPr>
  </w:style>
  <w:style w:type="paragraph" w:styleId="a4">
    <w:name w:val="endnote text"/>
    <w:basedOn w:val="a"/>
    <w:link w:val="a5"/>
    <w:uiPriority w:val="99"/>
    <w:semiHidden/>
    <w:unhideWhenUsed/>
    <w:rsid w:val="006325E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325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6325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3.xml"/><Relationship Id="rId18" Type="http://schemas.openxmlformats.org/officeDocument/2006/relationships/image" Target="../clipboard/media/image1.emf"/><Relationship Id="rId3" Type="http://schemas.microsoft.com/office/2007/relationships/stylesWithEffects" Target="stylesWithEffects.xml"/><Relationship Id="rId21" Type="http://schemas.openxmlformats.org/officeDocument/2006/relationships/hyperlink" Target="https://uchi.ru/teachers/groups/17598197/subjects/1/course_programs/2/lessons/3122" TargetMode="External"/><Relationship Id="rId7" Type="http://schemas.openxmlformats.org/officeDocument/2006/relationships/endnotes" Target="endnotes.xml"/><Relationship Id="rId12" Type="http://schemas.openxmlformats.org/officeDocument/2006/relationships/image" Target="../clipboard/media/image1.emf"/><Relationship Id="rId17" Type="http://schemas.openxmlformats.org/officeDocument/2006/relationships/customXml" Target="ink/ink5.xml"/><Relationship Id="rId2" Type="http://schemas.openxmlformats.org/officeDocument/2006/relationships/styles" Target="styles.xml"/><Relationship Id="rId16" Type="http://schemas.openxmlformats.org/officeDocument/2006/relationships/image" Target="../clipboard/media/image1.emf"/><Relationship Id="rId20" Type="http://schemas.openxmlformats.org/officeDocument/2006/relationships/image" Target="../clipboard/media/image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customXml" Target="ink/ink6.xml"/><Relationship Id="rId4" Type="http://schemas.openxmlformats.org/officeDocument/2006/relationships/settings" Target="settings.xml"/><Relationship Id="rId9" Type="http://schemas.openxmlformats.org/officeDocument/2006/relationships/image" Target="../clipboard/media/image1.emf"/><Relationship Id="rId14" Type="http://schemas.openxmlformats.org/officeDocument/2006/relationships/image" Target="../clipboard/media/image1.emf"/><Relationship Id="rId22" Type="http://schemas.openxmlformats.org/officeDocument/2006/relationships/hyperlink" Target="https://resh.edu.ru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0T14:58:57.0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0T14:58:57.0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0T14:58:57.0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0T14:58:57.01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0T14:58:57.0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0T15:00:23.7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82FE7-1705-422B-A183-AB29A808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Пшикина</dc:creator>
  <cp:lastModifiedBy>sergey naumov</cp:lastModifiedBy>
  <cp:revision>26</cp:revision>
  <cp:lastPrinted>2024-10-02T08:01:00Z</cp:lastPrinted>
  <dcterms:created xsi:type="dcterms:W3CDTF">2023-09-03T11:29:00Z</dcterms:created>
  <dcterms:modified xsi:type="dcterms:W3CDTF">2025-11-01T18:32:00Z</dcterms:modified>
</cp:coreProperties>
</file>